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71400" w14:textId="68D2F0ED" w:rsidR="00472268" w:rsidRPr="00CA4BAC" w:rsidRDefault="004906AC" w:rsidP="00C13674">
      <w:pPr>
        <w:spacing w:after="0" w:line="240" w:lineRule="auto"/>
        <w:jc w:val="center"/>
        <w:rPr>
          <w:rFonts w:ascii="Aptos Black" w:hAnsi="Aptos Black"/>
          <w:b/>
          <w:bCs/>
          <w:sz w:val="72"/>
          <w:szCs w:val="72"/>
          <w:lang w:val="en-US"/>
        </w:rPr>
      </w:pPr>
      <w:r>
        <w:rPr>
          <w:noProof/>
        </w:rPr>
        <w:drawing>
          <wp:anchor distT="0" distB="0" distL="114300" distR="114300" simplePos="0" relativeHeight="251661312" behindDoc="0" locked="0" layoutInCell="1" allowOverlap="1" wp14:anchorId="5E69132D" wp14:editId="5D2E9F06">
            <wp:simplePos x="0" y="0"/>
            <wp:positionH relativeFrom="margin">
              <wp:align>center</wp:align>
            </wp:positionH>
            <wp:positionV relativeFrom="topMargin">
              <wp:align>bottom</wp:align>
            </wp:positionV>
            <wp:extent cx="3616960" cy="677545"/>
            <wp:effectExtent l="0" t="0" r="2540" b="8255"/>
            <wp:wrapSquare wrapText="bothSides"/>
            <wp:docPr id="797865794" name="Picture 1" descr="A couple sitting on a bench under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987205" name="Picture 1" descr="A couple sitting on a bench under a tre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616960" cy="677545"/>
                    </a:xfrm>
                    <a:prstGeom prst="rect">
                      <a:avLst/>
                    </a:prstGeom>
                  </pic:spPr>
                </pic:pic>
              </a:graphicData>
            </a:graphic>
            <wp14:sizeRelH relativeFrom="margin">
              <wp14:pctWidth>0</wp14:pctWidth>
            </wp14:sizeRelH>
          </wp:anchor>
        </w:drawing>
      </w:r>
      <w:r w:rsidR="006A4F3E" w:rsidRPr="006A4F3E">
        <w:rPr>
          <w:rFonts w:ascii="Aptos Black" w:hAnsi="Aptos Black"/>
          <w:b/>
          <w:bCs/>
          <w:sz w:val="96"/>
          <w:szCs w:val="96"/>
          <w:lang w:val="en-US"/>
        </w:rPr>
        <w:t>C</w:t>
      </w:r>
      <w:r w:rsidR="006A4F3E" w:rsidRPr="00CA4BAC">
        <w:rPr>
          <w:rFonts w:ascii="Aptos Black" w:hAnsi="Aptos Black"/>
          <w:b/>
          <w:bCs/>
          <w:sz w:val="72"/>
          <w:szCs w:val="72"/>
          <w:lang w:val="en-US"/>
        </w:rPr>
        <w:t>ONNECTIONS</w:t>
      </w:r>
    </w:p>
    <w:p w14:paraId="6561BFAE" w14:textId="1918E59E" w:rsidR="00810927" w:rsidRDefault="00B901FF" w:rsidP="00C13674">
      <w:pPr>
        <w:spacing w:after="0" w:line="240" w:lineRule="auto"/>
        <w:ind w:left="-142"/>
        <w:jc w:val="center"/>
        <w:rPr>
          <w:rFonts w:cs="Calibri"/>
        </w:rPr>
      </w:pPr>
      <w:r>
        <w:rPr>
          <w:rFonts w:cs="Calibri"/>
          <w:noProof/>
        </w:rPr>
        <w:drawing>
          <wp:inline distT="0" distB="0" distL="0" distR="0" wp14:anchorId="6CC48667" wp14:editId="39BFD064">
            <wp:extent cx="4219575" cy="1419225"/>
            <wp:effectExtent l="0" t="0" r="9525" b="9525"/>
            <wp:docPr id="959965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2005" t="3473" r="2293" b="4167"/>
                    <a:stretch/>
                  </pic:blipFill>
                  <pic:spPr bwMode="auto">
                    <a:xfrm>
                      <a:off x="0" y="0"/>
                      <a:ext cx="4219575" cy="1419225"/>
                    </a:xfrm>
                    <a:prstGeom prst="rect">
                      <a:avLst/>
                    </a:prstGeom>
                    <a:noFill/>
                    <a:ln>
                      <a:noFill/>
                    </a:ln>
                    <a:extLst>
                      <a:ext uri="{53640926-AAD7-44D8-BBD7-CCE9431645EC}">
                        <a14:shadowObscured xmlns:a14="http://schemas.microsoft.com/office/drawing/2010/main"/>
                      </a:ext>
                    </a:extLst>
                  </pic:spPr>
                </pic:pic>
              </a:graphicData>
            </a:graphic>
          </wp:inline>
        </w:drawing>
      </w:r>
    </w:p>
    <w:p w14:paraId="6F026112" w14:textId="0EC5E3B2" w:rsidR="00B901FF" w:rsidRDefault="00B901FF" w:rsidP="00C13674">
      <w:pPr>
        <w:spacing w:after="0" w:line="240" w:lineRule="auto"/>
        <w:ind w:left="-142"/>
        <w:jc w:val="center"/>
        <w:rPr>
          <w:rFonts w:cs="Calibri"/>
        </w:rPr>
      </w:pPr>
    </w:p>
    <w:tbl>
      <w:tblPr>
        <w:tblStyle w:val="TableGrid"/>
        <w:tblW w:w="11488"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88"/>
      </w:tblGrid>
      <w:tr w:rsidR="00565F44" w:rsidRPr="004627E0" w14:paraId="2FACCF07" w14:textId="77777777" w:rsidTr="00EF781C">
        <w:tc>
          <w:tcPr>
            <w:tcW w:w="11488" w:type="dxa"/>
          </w:tcPr>
          <w:p w14:paraId="5C59D3FE" w14:textId="2B75AF60" w:rsidR="00826791" w:rsidRPr="00C13674" w:rsidRDefault="00826791" w:rsidP="00EF781C">
            <w:pPr>
              <w:ind w:left="472"/>
              <w:rPr>
                <w:rFonts w:eastAsia="Times New Roman"/>
                <w:b/>
                <w:bCs/>
                <w:color w:val="00B050"/>
                <w:sz w:val="16"/>
                <w:szCs w:val="16"/>
              </w:rPr>
            </w:pPr>
          </w:p>
          <w:p w14:paraId="612B17B7" w14:textId="4C3AB58F" w:rsidR="00B901FF" w:rsidRPr="00BD180C" w:rsidRDefault="00B901FF" w:rsidP="00B901FF">
            <w:pPr>
              <w:ind w:left="31"/>
              <w:rPr>
                <w:rFonts w:eastAsia="Times New Roman"/>
                <w:b/>
                <w:bCs/>
              </w:rPr>
            </w:pPr>
            <w:r w:rsidRPr="00B901FF">
              <w:rPr>
                <w:rFonts w:eastAsia="Times New Roman"/>
                <w:b/>
                <w:bCs/>
              </w:rPr>
              <w:t xml:space="preserve">We celebrated our amazing volunteers this week during National Volunteer Appreciation week.  We would like to Thank all our incredible volunteers for all that they do to bring joy to our residents here at Lanark Lodge. </w:t>
            </w:r>
          </w:p>
          <w:p w14:paraId="29493B96" w14:textId="4EA9D5B1" w:rsidR="00B901FF" w:rsidRPr="00810927" w:rsidRDefault="00B901FF" w:rsidP="00B901FF">
            <w:pPr>
              <w:ind w:left="31"/>
              <w:jc w:val="center"/>
              <w:rPr>
                <w:rFonts w:eastAsia="Times New Roman"/>
                <w:b/>
                <w:bCs/>
                <w:color w:val="77206D" w:themeColor="accent5" w:themeShade="BF"/>
              </w:rPr>
            </w:pPr>
            <w:r w:rsidRPr="00810927">
              <w:rPr>
                <w:rFonts w:eastAsia="Times New Roman"/>
                <w:b/>
                <w:bCs/>
                <w:color w:val="77206D" w:themeColor="accent5" w:themeShade="BF"/>
              </w:rPr>
              <w:t>*~*~*~*~*~*~*~*~*~*~*~*~*~*~*~*~*~*~*~*~*~*</w:t>
            </w:r>
          </w:p>
          <w:p w14:paraId="0807AB74" w14:textId="026BA5BB" w:rsidR="00B901FF" w:rsidRPr="00B901FF" w:rsidRDefault="00B901FF" w:rsidP="00B901FF">
            <w:pPr>
              <w:ind w:left="31"/>
              <w:rPr>
                <w:rFonts w:eastAsia="Times New Roman"/>
              </w:rPr>
            </w:pPr>
            <w:r>
              <w:rPr>
                <w:noProof/>
              </w:rPr>
              <w:drawing>
                <wp:inline distT="0" distB="0" distL="0" distR="0" wp14:anchorId="140143C9" wp14:editId="4A60B999">
                  <wp:extent cx="3557264" cy="2668112"/>
                  <wp:effectExtent l="0" t="0" r="5715" b="0"/>
                  <wp:docPr id="464549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2489" cy="2709533"/>
                          </a:xfrm>
                          <a:prstGeom prst="rect">
                            <a:avLst/>
                          </a:prstGeom>
                          <a:noFill/>
                          <a:ln>
                            <a:noFill/>
                          </a:ln>
                        </pic:spPr>
                      </pic:pic>
                    </a:graphicData>
                  </a:graphic>
                </wp:inline>
              </w:drawing>
            </w:r>
            <w:r w:rsidR="006B5001">
              <w:rPr>
                <w:noProof/>
              </w:rPr>
              <w:drawing>
                <wp:inline distT="0" distB="0" distL="0" distR="0" wp14:anchorId="232E4522" wp14:editId="0CB05683">
                  <wp:extent cx="3546468" cy="2660015"/>
                  <wp:effectExtent l="0" t="0" r="0" b="6985"/>
                  <wp:docPr id="15711523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9213" cy="2707077"/>
                          </a:xfrm>
                          <a:prstGeom prst="rect">
                            <a:avLst/>
                          </a:prstGeom>
                          <a:noFill/>
                          <a:ln>
                            <a:noFill/>
                          </a:ln>
                        </pic:spPr>
                      </pic:pic>
                    </a:graphicData>
                  </a:graphic>
                </wp:inline>
              </w:drawing>
            </w:r>
          </w:p>
          <w:p w14:paraId="0EEA097A" w14:textId="7AB85D2B" w:rsidR="00B901FF" w:rsidRPr="006B5001" w:rsidRDefault="00B901FF" w:rsidP="006B5001">
            <w:pPr>
              <w:ind w:left="31" w:firstLine="720"/>
              <w:rPr>
                <w:rFonts w:eastAsia="Times New Roman"/>
                <w:sz w:val="12"/>
                <w:szCs w:val="12"/>
              </w:rPr>
            </w:pPr>
          </w:p>
          <w:p w14:paraId="2B0FB237" w14:textId="39075ABB" w:rsidR="006B5001" w:rsidRPr="00810927" w:rsidRDefault="006B5001" w:rsidP="006B5001">
            <w:pPr>
              <w:ind w:left="31"/>
              <w:jc w:val="center"/>
              <w:rPr>
                <w:rFonts w:eastAsia="Times New Roman"/>
                <w:b/>
                <w:bCs/>
                <w:color w:val="77206D" w:themeColor="accent5" w:themeShade="BF"/>
              </w:rPr>
            </w:pPr>
            <w:r w:rsidRPr="00810927">
              <w:rPr>
                <w:rFonts w:eastAsia="Times New Roman"/>
                <w:b/>
                <w:bCs/>
                <w:color w:val="77206D" w:themeColor="accent5" w:themeShade="BF"/>
              </w:rPr>
              <w:t>*~*~*~*~*~*~*~*~*~*~*~*~*~*~*~*~*~*~*~*~*~*</w:t>
            </w:r>
          </w:p>
          <w:p w14:paraId="21E6B738" w14:textId="6A309870" w:rsidR="006B5001" w:rsidRPr="00BD180C" w:rsidRDefault="00BD180C" w:rsidP="00C13674">
            <w:pPr>
              <w:ind w:left="31"/>
              <w:rPr>
                <w:rFonts w:eastAsia="Times New Roman"/>
                <w:b/>
                <w:bCs/>
              </w:rPr>
            </w:pPr>
            <w:r>
              <w:rPr>
                <w:noProof/>
              </w:rPr>
              <w:drawing>
                <wp:anchor distT="0" distB="0" distL="114300" distR="114300" simplePos="0" relativeHeight="251695104" behindDoc="0" locked="0" layoutInCell="1" allowOverlap="1" wp14:anchorId="6177EA15" wp14:editId="5F866DC5">
                  <wp:simplePos x="0" y="0"/>
                  <wp:positionH relativeFrom="margin">
                    <wp:posOffset>6368415</wp:posOffset>
                  </wp:positionH>
                  <wp:positionV relativeFrom="margin">
                    <wp:posOffset>3934460</wp:posOffset>
                  </wp:positionV>
                  <wp:extent cx="666750" cy="503555"/>
                  <wp:effectExtent l="0" t="0" r="0" b="0"/>
                  <wp:wrapSquare wrapText="bothSides"/>
                  <wp:docPr id="378942904" name="Picture 9"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hoto"/>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2173" r="25595"/>
                          <a:stretch/>
                        </pic:blipFill>
                        <pic:spPr bwMode="auto">
                          <a:xfrm>
                            <a:off x="0" y="0"/>
                            <a:ext cx="666750" cy="503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E66F8C2" w14:textId="432DF675" w:rsidR="006B5001" w:rsidRPr="00BD180C" w:rsidRDefault="001C787B" w:rsidP="00BD180C">
            <w:pPr>
              <w:ind w:left="28"/>
              <w:rPr>
                <w:rFonts w:eastAsia="Times New Roman"/>
                <w:b/>
                <w:bCs/>
              </w:rPr>
            </w:pPr>
            <w:proofErr w:type="spellStart"/>
            <w:r w:rsidRPr="00BD180C">
              <w:rPr>
                <w:rFonts w:eastAsia="Times New Roman"/>
                <w:b/>
                <w:bCs/>
              </w:rPr>
              <w:t>J</w:t>
            </w:r>
            <w:r w:rsidR="00366E96" w:rsidRPr="00BD180C">
              <w:rPr>
                <w:rFonts w:eastAsia="Times New Roman"/>
                <w:b/>
                <w:bCs/>
              </w:rPr>
              <w:t>onick</w:t>
            </w:r>
            <w:proofErr w:type="spellEnd"/>
            <w:r w:rsidR="00366E96" w:rsidRPr="00BD180C">
              <w:rPr>
                <w:rFonts w:eastAsia="Times New Roman"/>
                <w:b/>
                <w:bCs/>
              </w:rPr>
              <w:t xml:space="preserve"> Clothing Company will be here at Lanark Lodge May15, 2025 </w:t>
            </w:r>
            <w:r w:rsidRPr="00BD180C">
              <w:rPr>
                <w:rFonts w:eastAsia="Times New Roman"/>
                <w:b/>
                <w:bCs/>
              </w:rPr>
              <w:t>from 10:00 a.m. – 3:00 p.m.  Families are welcome to come in and shop.</w:t>
            </w:r>
            <w:r w:rsidR="00366E96" w:rsidRPr="00BD180C">
              <w:rPr>
                <w:rFonts w:eastAsia="Times New Roman"/>
                <w:b/>
                <w:bCs/>
              </w:rPr>
              <w:t xml:space="preserve">  </w:t>
            </w:r>
            <w:proofErr w:type="spellStart"/>
            <w:r w:rsidR="00366E96" w:rsidRPr="00BD180C">
              <w:rPr>
                <w:rFonts w:eastAsia="Times New Roman"/>
                <w:b/>
                <w:bCs/>
              </w:rPr>
              <w:t>Jonick</w:t>
            </w:r>
            <w:proofErr w:type="spellEnd"/>
            <w:r w:rsidR="00366E96" w:rsidRPr="00BD180C">
              <w:rPr>
                <w:rFonts w:eastAsia="Times New Roman"/>
                <w:b/>
                <w:bCs/>
              </w:rPr>
              <w:t xml:space="preserve"> is an online and mobile </w:t>
            </w:r>
            <w:r w:rsidR="00C5145C" w:rsidRPr="00BD180C">
              <w:rPr>
                <w:rFonts w:eastAsia="Times New Roman"/>
                <w:b/>
                <w:bCs/>
              </w:rPr>
              <w:t xml:space="preserve">boutique </w:t>
            </w:r>
            <w:r w:rsidR="00810927" w:rsidRPr="00BD180C">
              <w:rPr>
                <w:rFonts w:eastAsia="Times New Roman"/>
                <w:b/>
                <w:bCs/>
              </w:rPr>
              <w:t>specializing</w:t>
            </w:r>
            <w:r w:rsidR="00C5145C" w:rsidRPr="00BD180C">
              <w:rPr>
                <w:rFonts w:eastAsia="Times New Roman"/>
                <w:b/>
                <w:bCs/>
              </w:rPr>
              <w:t xml:space="preserve"> in adaptive and special needs clothing.</w:t>
            </w:r>
          </w:p>
          <w:p w14:paraId="0D66F091" w14:textId="7EEB9425" w:rsidR="00810927" w:rsidRPr="00810927" w:rsidRDefault="00810927" w:rsidP="00BD180C">
            <w:pPr>
              <w:ind w:left="28"/>
              <w:jc w:val="center"/>
              <w:rPr>
                <w:rFonts w:eastAsia="Times New Roman"/>
                <w:b/>
                <w:bCs/>
                <w:color w:val="77206D" w:themeColor="accent5" w:themeShade="BF"/>
              </w:rPr>
            </w:pPr>
            <w:r w:rsidRPr="00810927">
              <w:rPr>
                <w:rFonts w:eastAsia="Times New Roman"/>
                <w:b/>
                <w:bCs/>
                <w:color w:val="77206D" w:themeColor="accent5" w:themeShade="BF"/>
              </w:rPr>
              <w:t>*~*~*~*~*~*~*~*~*~*~*~*~*~*~*~*~*~*~*~*~*~*</w:t>
            </w:r>
          </w:p>
          <w:p w14:paraId="537A2A63" w14:textId="77777777" w:rsidR="00BD180C" w:rsidRDefault="00BD180C" w:rsidP="00C13674">
            <w:pPr>
              <w:ind w:left="897"/>
              <w:rPr>
                <w:b/>
                <w:bCs/>
                <w:noProof/>
              </w:rPr>
            </w:pPr>
            <w:r>
              <w:rPr>
                <w:noProof/>
              </w:rPr>
              <w:drawing>
                <wp:anchor distT="0" distB="0" distL="114300" distR="114300" simplePos="0" relativeHeight="251697152" behindDoc="0" locked="0" layoutInCell="1" allowOverlap="1" wp14:anchorId="20F5DF31" wp14:editId="4D224D49">
                  <wp:simplePos x="0" y="0"/>
                  <wp:positionH relativeFrom="page">
                    <wp:posOffset>83820</wp:posOffset>
                  </wp:positionH>
                  <wp:positionV relativeFrom="paragraph">
                    <wp:posOffset>54610</wp:posOffset>
                  </wp:positionV>
                  <wp:extent cx="1079500" cy="763905"/>
                  <wp:effectExtent l="0" t="0" r="6350" b="0"/>
                  <wp:wrapThrough wrapText="bothSides">
                    <wp:wrapPolygon edited="0">
                      <wp:start x="0" y="0"/>
                      <wp:lineTo x="0" y="21007"/>
                      <wp:lineTo x="21346" y="21007"/>
                      <wp:lineTo x="21346" y="0"/>
                      <wp:lineTo x="0" y="0"/>
                    </wp:wrapPolygon>
                  </wp:wrapThrough>
                  <wp:docPr id="1125861939" name="Picture 1" descr="Bbq Fundrais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q Fundraiser Clipa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9500"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001C787B" w:rsidRPr="00BD180C">
              <w:rPr>
                <w:b/>
                <w:bCs/>
                <w:noProof/>
              </w:rPr>
              <w:t>T</w:t>
            </w:r>
            <w:r w:rsidR="001C787B" w:rsidRPr="00BD180C">
              <w:rPr>
                <w:b/>
                <w:bCs/>
                <w:noProof/>
              </w:rPr>
              <w:t>he Recreation team will be hosting a BBQ fundraiser in place of the Alzheimer’s Walk this year on Thursday May 29</w:t>
            </w:r>
            <w:r w:rsidR="001C787B" w:rsidRPr="00BD180C">
              <w:rPr>
                <w:b/>
                <w:bCs/>
                <w:noProof/>
                <w:vertAlign w:val="superscript"/>
              </w:rPr>
              <w:t>th</w:t>
            </w:r>
            <w:r w:rsidR="001C787B" w:rsidRPr="00BD180C">
              <w:rPr>
                <w:b/>
                <w:bCs/>
                <w:noProof/>
              </w:rPr>
              <w:t xml:space="preserve"> from 11</w:t>
            </w:r>
            <w:r w:rsidR="001C787B" w:rsidRPr="00BD180C">
              <w:rPr>
                <w:b/>
                <w:bCs/>
                <w:noProof/>
              </w:rPr>
              <w:t xml:space="preserve">:00 a.m.  </w:t>
            </w:r>
            <w:r w:rsidR="001C787B" w:rsidRPr="00BD180C">
              <w:rPr>
                <w:b/>
                <w:bCs/>
                <w:noProof/>
              </w:rPr>
              <w:t>-</w:t>
            </w:r>
            <w:r w:rsidR="001C787B" w:rsidRPr="00BD180C">
              <w:rPr>
                <w:b/>
                <w:bCs/>
                <w:noProof/>
              </w:rPr>
              <w:t xml:space="preserve"> </w:t>
            </w:r>
            <w:r w:rsidR="001C787B" w:rsidRPr="00BD180C">
              <w:rPr>
                <w:b/>
                <w:bCs/>
                <w:noProof/>
              </w:rPr>
              <w:t>1</w:t>
            </w:r>
            <w:r w:rsidR="001C787B" w:rsidRPr="00BD180C">
              <w:rPr>
                <w:b/>
                <w:bCs/>
                <w:noProof/>
              </w:rPr>
              <w:t>:00 p.m.  All</w:t>
            </w:r>
            <w:r w:rsidR="001C787B" w:rsidRPr="00BD180C">
              <w:rPr>
                <w:b/>
                <w:bCs/>
                <w:noProof/>
              </w:rPr>
              <w:t xml:space="preserve"> are welcome to attend.  We will have a hot dog and drink </w:t>
            </w:r>
          </w:p>
          <w:p w14:paraId="1DB74B78" w14:textId="70C60C8D" w:rsidR="00BD180C" w:rsidRDefault="008F4070" w:rsidP="00BD180C">
            <w:pPr>
              <w:ind w:left="897"/>
              <w:rPr>
                <w:rFonts w:ascii="Comic Sans MS" w:hAnsi="Comic Sans MS"/>
                <w:noProof/>
              </w:rPr>
            </w:pPr>
            <w:r>
              <w:rPr>
                <w:noProof/>
              </w:rPr>
              <mc:AlternateContent>
                <mc:Choice Requires="wps">
                  <w:drawing>
                    <wp:anchor distT="0" distB="0" distL="114300" distR="114300" simplePos="0" relativeHeight="251699200" behindDoc="0" locked="0" layoutInCell="1" allowOverlap="1" wp14:anchorId="68415B77" wp14:editId="0E77F09A">
                      <wp:simplePos x="0" y="0"/>
                      <wp:positionH relativeFrom="column">
                        <wp:posOffset>-95250</wp:posOffset>
                      </wp:positionH>
                      <wp:positionV relativeFrom="paragraph">
                        <wp:posOffset>198755</wp:posOffset>
                      </wp:positionV>
                      <wp:extent cx="1828800" cy="1828800"/>
                      <wp:effectExtent l="0" t="0" r="0" b="0"/>
                      <wp:wrapNone/>
                      <wp:docPr id="128960501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19EEEB" w14:textId="449A8F7E" w:rsidR="00BD180C" w:rsidRPr="008F4070" w:rsidRDefault="00BD180C" w:rsidP="00BD180C">
                                  <w:pPr>
                                    <w:spacing w:after="0" w:line="240" w:lineRule="auto"/>
                                    <w:jc w:val="center"/>
                                    <w:rPr>
                                      <w:rFonts w:ascii="Comic Sans MS" w:hAnsi="Comic Sans MS"/>
                                      <w:b/>
                                      <w:noProof/>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F4070">
                                    <w:rPr>
                                      <w:rFonts w:ascii="Comic Sans MS" w:hAnsi="Comic Sans MS"/>
                                      <w:b/>
                                      <w:noProof/>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FUNDRAISER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8415B77" id="_x0000_t202" coordsize="21600,21600" o:spt="202" path="m,l,21600r21600,l21600,xe">
                      <v:stroke joinstyle="miter"/>
                      <v:path gradientshapeok="t" o:connecttype="rect"/>
                    </v:shapetype>
                    <v:shape id="Text Box 1" o:spid="_x0000_s1026" type="#_x0000_t202" style="position:absolute;left:0;text-align:left;margin-left:-7.5pt;margin-top:15.65pt;width:2in;height:2in;z-index:2516992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KG1I&#10;yN0AAAAKAQAADwAAAGRycy9kb3ducmV2LnhtbEyPzU7DMBCE70i8g7VI3Frnh0KbxqlQgTNQeAA3&#10;3sYh8TqK3Tbw9GxPcNzZ0cw35WZyvTjhGFpPCtJ5AgKp9qalRsHnx8tsCSJETUb3nlDBNwbYVNdX&#10;pS6MP9M7nnaxERxCodAKbIxDIWWoLTod5n5A4t/Bj05HPsdGmlGfOdz1MkuSe+l0S9xg9YBbi3W3&#10;OzoFy8S9dt0qewvu7idd2O2Tfx6+lLq9mR7XICJO8c8MF3xGh4qZ9v5IJohewSxd8JaoIE9zEGzI&#10;HnIW9hdhlYOsSvl/QvULAAD//wMAUEsBAi0AFAAGAAgAAAAhALaDOJL+AAAA4QEAABMAAAAAAAAA&#10;AAAAAAAAAAAAAFtDb250ZW50X1R5cGVzXS54bWxQSwECLQAUAAYACAAAACEAOP0h/9YAAACUAQAA&#10;CwAAAAAAAAAAAAAAAAAvAQAAX3JlbHMvLnJlbHNQSwECLQAUAAYACAAAACEADDpsEQkCAAAiBAAA&#10;DgAAAAAAAAAAAAAAAAAuAgAAZHJzL2Uyb0RvYy54bWxQSwECLQAUAAYACAAAACEAKG1IyN0AAAAK&#10;AQAADwAAAAAAAAAAAAAAAABjBAAAZHJzL2Rvd25yZXYueG1sUEsFBgAAAAAEAAQA8wAAAG0FAAAA&#10;AA==&#10;" filled="f" stroked="f">
                      <v:fill o:detectmouseclick="t"/>
                      <v:textbox style="mso-fit-shape-to-text:t">
                        <w:txbxContent>
                          <w:p w14:paraId="0B19EEEB" w14:textId="449A8F7E" w:rsidR="00BD180C" w:rsidRPr="008F4070" w:rsidRDefault="00BD180C" w:rsidP="00BD180C">
                            <w:pPr>
                              <w:spacing w:after="0" w:line="240" w:lineRule="auto"/>
                              <w:jc w:val="center"/>
                              <w:rPr>
                                <w:rFonts w:ascii="Comic Sans MS" w:hAnsi="Comic Sans MS"/>
                                <w:b/>
                                <w:noProof/>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F4070">
                              <w:rPr>
                                <w:rFonts w:ascii="Comic Sans MS" w:hAnsi="Comic Sans MS"/>
                                <w:b/>
                                <w:noProof/>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FUNDRAISER</w:t>
                            </w:r>
                          </w:p>
                        </w:txbxContent>
                      </v:textbox>
                    </v:shape>
                  </w:pict>
                </mc:Fallback>
              </mc:AlternateContent>
            </w:r>
            <w:r w:rsidR="001C787B" w:rsidRPr="00BD180C">
              <w:rPr>
                <w:b/>
                <w:bCs/>
                <w:noProof/>
              </w:rPr>
              <w:t>for $5.00</w:t>
            </w:r>
            <w:r w:rsidR="001C787B" w:rsidRPr="00BD180C">
              <w:rPr>
                <w:b/>
                <w:bCs/>
                <w:noProof/>
              </w:rPr>
              <w:t>.  A</w:t>
            </w:r>
            <w:r w:rsidR="001C787B" w:rsidRPr="00BD180C">
              <w:rPr>
                <w:b/>
                <w:bCs/>
                <w:noProof/>
              </w:rPr>
              <w:t>ll proceeds going to Alzheimer’s Society of Lanark Leeds Grenville.</w:t>
            </w:r>
            <w:r w:rsidR="00BD180C" w:rsidRPr="00BD180C">
              <w:rPr>
                <w:rFonts w:ascii="Comic Sans MS" w:hAnsi="Comic Sans MS"/>
                <w:noProof/>
              </w:rPr>
              <w:t xml:space="preserve"> </w:t>
            </w:r>
          </w:p>
          <w:p w14:paraId="247720AA" w14:textId="289A9737" w:rsidR="00BD180C" w:rsidRDefault="00BD180C" w:rsidP="00BD180C">
            <w:pPr>
              <w:ind w:left="897"/>
              <w:rPr>
                <w:rFonts w:ascii="Comic Sans MS" w:hAnsi="Comic Sans MS"/>
                <w:noProof/>
              </w:rPr>
            </w:pPr>
          </w:p>
          <w:p w14:paraId="06ABE7DA" w14:textId="1F112BB2" w:rsidR="00B901FF" w:rsidRPr="00BD180C" w:rsidRDefault="00BD180C" w:rsidP="00BD180C">
            <w:pPr>
              <w:rPr>
                <w:b/>
                <w:bCs/>
                <w:noProof/>
              </w:rPr>
            </w:pPr>
            <w:r>
              <w:rPr>
                <w:rFonts w:ascii="Comic Sans MS" w:hAnsi="Comic Sans MS"/>
                <w:noProof/>
              </w:rPr>
              <w:t xml:space="preserve"> </w:t>
            </w:r>
          </w:p>
          <w:p w14:paraId="646B3C50" w14:textId="77777777" w:rsidR="008F4070" w:rsidRPr="00810927" w:rsidRDefault="008F4070" w:rsidP="008F4070">
            <w:pPr>
              <w:ind w:left="28"/>
              <w:jc w:val="center"/>
              <w:rPr>
                <w:rFonts w:eastAsia="Times New Roman"/>
                <w:b/>
                <w:bCs/>
                <w:color w:val="77206D" w:themeColor="accent5" w:themeShade="BF"/>
              </w:rPr>
            </w:pPr>
            <w:r w:rsidRPr="00810927">
              <w:rPr>
                <w:rFonts w:eastAsia="Times New Roman"/>
                <w:b/>
                <w:bCs/>
                <w:color w:val="77206D" w:themeColor="accent5" w:themeShade="BF"/>
              </w:rPr>
              <w:t>*~*~*~*~*~*~*~*~*~*~*~*~*~*~*~*~*~*~*~*~*~*</w:t>
            </w:r>
          </w:p>
          <w:p w14:paraId="1254850F" w14:textId="7F719966" w:rsidR="00B901FF" w:rsidRPr="00C13674" w:rsidRDefault="00B901FF" w:rsidP="00BD180C">
            <w:pPr>
              <w:ind w:left="31"/>
              <w:jc w:val="center"/>
              <w:rPr>
                <w:rFonts w:eastAsia="Times New Roman"/>
              </w:rPr>
            </w:pPr>
          </w:p>
        </w:tc>
      </w:tr>
      <w:tr w:rsidR="00511624" w:rsidRPr="000770F8" w14:paraId="4AB037B3" w14:textId="77777777" w:rsidTr="00445D40">
        <w:tc>
          <w:tcPr>
            <w:tcW w:w="11488" w:type="dxa"/>
            <w:tcBorders>
              <w:bottom w:val="single" w:sz="24" w:space="0" w:color="77206D" w:themeColor="accent5" w:themeShade="BF"/>
            </w:tcBorders>
          </w:tcPr>
          <w:p w14:paraId="3AF456BC" w14:textId="155F5F12" w:rsidR="00511624" w:rsidRDefault="00511624" w:rsidP="00C13674">
            <w:pPr>
              <w:pStyle w:val="NormalWeb"/>
              <w:ind w:right="37"/>
              <w:rPr>
                <w:rFonts w:asciiTheme="minorHAnsi" w:hAnsiTheme="minorHAnsi"/>
                <w:b/>
                <w:bCs/>
                <w:color w:val="00B050"/>
              </w:rPr>
            </w:pPr>
          </w:p>
        </w:tc>
      </w:tr>
      <w:tr w:rsidR="00445D40" w:rsidRPr="00445D40" w14:paraId="7482B84E" w14:textId="77777777" w:rsidTr="00445D40">
        <w:trPr>
          <w:trHeight w:val="5549"/>
        </w:trPr>
        <w:tc>
          <w:tcPr>
            <w:tcW w:w="11488" w:type="dxa"/>
            <w:tcBorders>
              <w:top w:val="single" w:sz="24" w:space="0" w:color="77206D" w:themeColor="accent5" w:themeShade="BF"/>
              <w:left w:val="single" w:sz="24" w:space="0" w:color="77206D" w:themeColor="accent5" w:themeShade="BF"/>
              <w:bottom w:val="single" w:sz="24" w:space="0" w:color="77206D" w:themeColor="accent5" w:themeShade="BF"/>
              <w:right w:val="single" w:sz="24" w:space="0" w:color="77206D" w:themeColor="accent5" w:themeShade="BF"/>
            </w:tcBorders>
          </w:tcPr>
          <w:p w14:paraId="551DF97E" w14:textId="6E7B7925" w:rsidR="00565F44" w:rsidRPr="00445D40" w:rsidRDefault="007E4857" w:rsidP="00511624">
            <w:pPr>
              <w:pStyle w:val="NormalWeb"/>
              <w:spacing w:before="0" w:beforeAutospacing="0" w:after="0" w:afterAutospacing="0"/>
              <w:ind w:left="31" w:right="40"/>
              <w:rPr>
                <w:rFonts w:asciiTheme="minorHAnsi" w:hAnsiTheme="minorHAnsi"/>
                <w:b/>
                <w:bCs/>
                <w:color w:val="47D459" w:themeColor="accent3" w:themeTint="99"/>
              </w:rPr>
            </w:pPr>
            <w:r w:rsidRPr="00445D40">
              <w:rPr>
                <w:rFonts w:asciiTheme="minorHAnsi" w:hAnsiTheme="minorHAnsi"/>
                <w:b/>
                <w:bCs/>
                <w:color w:val="47D459" w:themeColor="accent3" w:themeTint="99"/>
              </w:rPr>
              <w:t>NEWS FROM YOUR DIETARY DEPARTMENT</w:t>
            </w:r>
          </w:p>
          <w:p w14:paraId="11227273" w14:textId="77777777" w:rsidR="00B901FF" w:rsidRPr="00BD180C" w:rsidRDefault="00B901FF" w:rsidP="00B901FF">
            <w:pPr>
              <w:pStyle w:val="NormalWeb"/>
              <w:ind w:left="28" w:right="40"/>
              <w:rPr>
                <w:rFonts w:ascii="Aptos" w:hAnsi="Aptos"/>
                <w:b/>
                <w:bCs/>
              </w:rPr>
            </w:pPr>
            <w:r w:rsidRPr="00B901FF">
              <w:rPr>
                <w:rFonts w:ascii="Aptos" w:hAnsi="Aptos"/>
                <w:b/>
                <w:bCs/>
              </w:rPr>
              <w:t xml:space="preserve">The Lanark Lodge Dietary Department works collaboratively to provide our Residents with a pleasurable dining experience and meals that are tasty and nutritious. The Home offers a </w:t>
            </w:r>
            <w:proofErr w:type="gramStart"/>
            <w:r w:rsidRPr="00B901FF">
              <w:rPr>
                <w:rFonts w:ascii="Aptos" w:hAnsi="Aptos"/>
                <w:b/>
                <w:bCs/>
              </w:rPr>
              <w:t>21 day</w:t>
            </w:r>
            <w:proofErr w:type="gramEnd"/>
            <w:r w:rsidRPr="00B901FF">
              <w:rPr>
                <w:rFonts w:ascii="Aptos" w:hAnsi="Aptos"/>
                <w:b/>
                <w:bCs/>
              </w:rPr>
              <w:t xml:space="preserve"> menu cycle which is approved by the Registered Dietitian and meet the current dietary reference intakes relevant to the resident population. Individualized menus are developed for each resident whose needs and preferences cannot be met through the Home’s standard menu cycle. The menus are created in collaboration with participants from the Food Committee and prepared in house by certified cooks using a variety of local, fresh and seasonal ingredients. </w:t>
            </w:r>
          </w:p>
          <w:p w14:paraId="1D1254C9" w14:textId="32661438" w:rsidR="00B901FF" w:rsidRPr="00B901FF" w:rsidRDefault="00B901FF" w:rsidP="00B901FF">
            <w:pPr>
              <w:pStyle w:val="NormalWeb"/>
              <w:ind w:left="28" w:right="40"/>
              <w:rPr>
                <w:rFonts w:ascii="Aptos" w:hAnsi="Aptos"/>
                <w:b/>
                <w:bCs/>
              </w:rPr>
            </w:pPr>
            <w:r w:rsidRPr="00B901FF">
              <w:rPr>
                <w:rFonts w:ascii="Aptos" w:hAnsi="Aptos"/>
                <w:b/>
                <w:bCs/>
              </w:rPr>
              <w:t xml:space="preserve">Revisions to our 2024/2025 menu are currently underway. Residents are encouraged to provide their feedback on menu planning by attending Food Committee Meetings, filling out Resident Comment cards (available in all dining areas of the Home), participating in our Taste Like Home Recipe of the Month, choosing preferred menu options during special holiday/theme menu days or by providing feedback to our Dietary Managers.  For more information about our dietary services, please reach out to Haley Waldeck, Food Services Manager or </w:t>
            </w:r>
            <w:proofErr w:type="spellStart"/>
            <w:r w:rsidRPr="00B901FF">
              <w:rPr>
                <w:rFonts w:ascii="Aptos" w:hAnsi="Aptos"/>
                <w:b/>
                <w:bCs/>
              </w:rPr>
              <w:t>Milène</w:t>
            </w:r>
            <w:proofErr w:type="spellEnd"/>
            <w:r w:rsidRPr="00B901FF">
              <w:rPr>
                <w:rFonts w:ascii="Aptos" w:hAnsi="Aptos"/>
                <w:b/>
                <w:bCs/>
              </w:rPr>
              <w:t xml:space="preserve"> Hurdis, Registered Dietitian and Associate Food Services Manager.</w:t>
            </w:r>
          </w:p>
          <w:p w14:paraId="3D943EF8" w14:textId="156BC0A1" w:rsidR="00511624" w:rsidRPr="00445D40" w:rsidRDefault="00511624" w:rsidP="00511624">
            <w:pPr>
              <w:pStyle w:val="NormalWeb"/>
              <w:spacing w:before="0" w:beforeAutospacing="0" w:after="0" w:afterAutospacing="0"/>
              <w:ind w:left="31" w:right="37"/>
              <w:rPr>
                <w:rFonts w:asciiTheme="minorHAnsi" w:hAnsiTheme="minorHAnsi"/>
              </w:rPr>
            </w:pPr>
          </w:p>
        </w:tc>
      </w:tr>
    </w:tbl>
    <w:p w14:paraId="69870A83" w14:textId="2AC194E0" w:rsidR="000162E1" w:rsidRDefault="00B203EC" w:rsidP="00C13674">
      <w:pPr>
        <w:rPr>
          <w:b/>
          <w:bCs/>
          <w:sz w:val="16"/>
          <w:szCs w:val="16"/>
          <w:lang w:val="en-US"/>
        </w:rPr>
      </w:pPr>
      <w:r>
        <w:rPr>
          <w:noProof/>
        </w:rPr>
        <w:drawing>
          <wp:anchor distT="0" distB="0" distL="114300" distR="114300" simplePos="0" relativeHeight="251700224" behindDoc="0" locked="0" layoutInCell="1" allowOverlap="1" wp14:anchorId="5DCFE844" wp14:editId="5391874B">
            <wp:simplePos x="0" y="0"/>
            <wp:positionH relativeFrom="column">
              <wp:posOffset>-269240</wp:posOffset>
            </wp:positionH>
            <wp:positionV relativeFrom="paragraph">
              <wp:posOffset>220980</wp:posOffset>
            </wp:positionV>
            <wp:extent cx="1835150" cy="1634490"/>
            <wp:effectExtent l="0" t="0" r="0" b="3810"/>
            <wp:wrapThrough wrapText="bothSides">
              <wp:wrapPolygon edited="0">
                <wp:start x="0" y="0"/>
                <wp:lineTo x="0" y="21399"/>
                <wp:lineTo x="21301" y="21399"/>
                <wp:lineTo x="21301" y="0"/>
                <wp:lineTo x="0" y="0"/>
              </wp:wrapPolygon>
            </wp:wrapThrough>
            <wp:docPr id="528822563" name="Picture 6" descr="Community Specialist Palliative Ca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munity Specialist Palliative Car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35150" cy="1634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955F01" w14:textId="0DDE7881" w:rsidR="0021670B" w:rsidRPr="008F4070" w:rsidRDefault="0021670B" w:rsidP="008F4070">
      <w:pPr>
        <w:spacing w:after="0" w:line="240" w:lineRule="auto"/>
        <w:ind w:left="-426"/>
        <w:rPr>
          <w:b/>
          <w:bCs/>
          <w:sz w:val="16"/>
          <w:szCs w:val="16"/>
          <w:lang w:val="en-US"/>
        </w:rPr>
      </w:pPr>
      <w:r w:rsidRPr="00BD180C">
        <w:rPr>
          <w:b/>
          <w:bCs/>
          <w:sz w:val="28"/>
          <w:szCs w:val="28"/>
        </w:rPr>
        <w:t>Lanark Lodge is</w:t>
      </w:r>
      <w:r w:rsidR="006B5001" w:rsidRPr="006B5001">
        <w:rPr>
          <w:b/>
          <w:bCs/>
          <w:sz w:val="28"/>
          <w:szCs w:val="28"/>
        </w:rPr>
        <w:t xml:space="preserve"> looking for families to join the palliative care committee</w:t>
      </w:r>
      <w:r w:rsidRPr="00BD180C">
        <w:rPr>
          <w:b/>
          <w:bCs/>
          <w:sz w:val="28"/>
          <w:szCs w:val="28"/>
        </w:rPr>
        <w:t>. Active involvement is essential.</w:t>
      </w:r>
    </w:p>
    <w:p w14:paraId="262664D0" w14:textId="44F3FDCA" w:rsidR="0021670B" w:rsidRPr="006B5001" w:rsidRDefault="0021670B" w:rsidP="008F4070">
      <w:pPr>
        <w:spacing w:after="0" w:line="240" w:lineRule="auto"/>
        <w:rPr>
          <w:b/>
          <w:bCs/>
          <w:sz w:val="28"/>
          <w:szCs w:val="28"/>
        </w:rPr>
      </w:pPr>
      <w:r w:rsidRPr="00BD180C">
        <w:rPr>
          <w:b/>
          <w:bCs/>
          <w:sz w:val="28"/>
          <w:szCs w:val="28"/>
        </w:rPr>
        <w:t xml:space="preserve">If you have an interest in becoming more involved, and are available for a </w:t>
      </w:r>
      <w:r w:rsidR="00BD180C" w:rsidRPr="00BD180C">
        <w:rPr>
          <w:b/>
          <w:bCs/>
          <w:sz w:val="28"/>
          <w:szCs w:val="28"/>
        </w:rPr>
        <w:t>quarterly</w:t>
      </w:r>
      <w:r w:rsidRPr="00BD180C">
        <w:rPr>
          <w:b/>
          <w:bCs/>
          <w:sz w:val="28"/>
          <w:szCs w:val="28"/>
        </w:rPr>
        <w:t xml:space="preserve"> commitment, we look forward to hearing from you.  Please reach out to either</w:t>
      </w:r>
      <w:r w:rsidR="008F4070">
        <w:rPr>
          <w:b/>
          <w:bCs/>
          <w:sz w:val="28"/>
          <w:szCs w:val="28"/>
        </w:rPr>
        <w:t xml:space="preserve"> </w:t>
      </w:r>
      <w:r w:rsidRPr="00BD180C">
        <w:rPr>
          <w:b/>
          <w:bCs/>
          <w:sz w:val="28"/>
          <w:szCs w:val="28"/>
        </w:rPr>
        <w:t xml:space="preserve">Mikayla Closs at </w:t>
      </w:r>
      <w:r w:rsidRPr="00BD180C">
        <w:rPr>
          <w:b/>
          <w:bCs/>
          <w:color w:val="0070C0"/>
          <w:sz w:val="28"/>
          <w:szCs w:val="28"/>
          <w:u w:val="single"/>
        </w:rPr>
        <w:t>mcloss@lanarkcounty.ca</w:t>
      </w:r>
      <w:r w:rsidRPr="00BD180C">
        <w:rPr>
          <w:b/>
          <w:bCs/>
          <w:color w:val="0070C0"/>
          <w:sz w:val="28"/>
          <w:szCs w:val="28"/>
        </w:rPr>
        <w:t xml:space="preserve"> </w:t>
      </w:r>
      <w:r w:rsidRPr="00BD180C">
        <w:rPr>
          <w:b/>
          <w:bCs/>
          <w:sz w:val="28"/>
          <w:szCs w:val="28"/>
        </w:rPr>
        <w:t xml:space="preserve">and/or Jennifer Scott at </w:t>
      </w:r>
      <w:hyperlink r:id="rId15" w:history="1">
        <w:r w:rsidRPr="00BD180C">
          <w:rPr>
            <w:rStyle w:val="Hyperlink"/>
            <w:b/>
            <w:bCs/>
            <w:color w:val="0070C0"/>
            <w:sz w:val="28"/>
            <w:szCs w:val="28"/>
          </w:rPr>
          <w:t>jscott@lanarkcounty.ca</w:t>
        </w:r>
      </w:hyperlink>
      <w:r w:rsidRPr="00BD180C">
        <w:rPr>
          <w:b/>
          <w:bCs/>
          <w:sz w:val="28"/>
          <w:szCs w:val="28"/>
        </w:rPr>
        <w:t xml:space="preserve">.  </w:t>
      </w:r>
    </w:p>
    <w:p w14:paraId="2BF91147" w14:textId="77777777" w:rsidR="006B5001" w:rsidRDefault="006B5001" w:rsidP="006B5001">
      <w:pPr>
        <w:jc w:val="center"/>
        <w:rPr>
          <w:b/>
          <w:bCs/>
          <w:sz w:val="16"/>
          <w:szCs w:val="16"/>
          <w:lang w:val="en-US"/>
        </w:rPr>
      </w:pPr>
    </w:p>
    <w:p w14:paraId="1B7D126C" w14:textId="77777777" w:rsidR="00B203EC" w:rsidRPr="00810927" w:rsidRDefault="00B203EC" w:rsidP="00B203EC">
      <w:pPr>
        <w:ind w:left="28"/>
        <w:jc w:val="center"/>
        <w:rPr>
          <w:rFonts w:eastAsia="Times New Roman"/>
          <w:b/>
          <w:bCs/>
          <w:color w:val="77206D" w:themeColor="accent5" w:themeShade="BF"/>
        </w:rPr>
      </w:pPr>
      <w:r w:rsidRPr="00810927">
        <w:rPr>
          <w:rFonts w:eastAsia="Times New Roman"/>
          <w:b/>
          <w:bCs/>
          <w:color w:val="77206D" w:themeColor="accent5" w:themeShade="BF"/>
        </w:rPr>
        <w:t>*~*~*~*~*~*~*~*~*~*~*~*~*~*~*~*~*~*~*~*~*~*</w:t>
      </w:r>
    </w:p>
    <w:p w14:paraId="34526647" w14:textId="773C5E09" w:rsidR="00B203EC" w:rsidRDefault="00B203EC" w:rsidP="00B203EC">
      <w:pPr>
        <w:jc w:val="both"/>
        <w:rPr>
          <w:b/>
          <w:bCs/>
          <w:sz w:val="16"/>
          <w:szCs w:val="16"/>
          <w:lang w:val="en-US"/>
        </w:rPr>
      </w:pPr>
      <w:r>
        <w:rPr>
          <w:b/>
          <w:bCs/>
          <w:noProof/>
          <w:sz w:val="16"/>
          <w:szCs w:val="16"/>
          <w:lang w:val="en-US"/>
        </w:rPr>
        <w:drawing>
          <wp:inline distT="0" distB="0" distL="0" distR="0" wp14:anchorId="2C97E856" wp14:editId="6D1FC7AE">
            <wp:extent cx="1600200" cy="295275"/>
            <wp:effectExtent l="0" t="0" r="0" b="9525"/>
            <wp:docPr id="159165869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0200" cy="295275"/>
                    </a:xfrm>
                    <a:prstGeom prst="rect">
                      <a:avLst/>
                    </a:prstGeom>
                    <a:noFill/>
                  </pic:spPr>
                </pic:pic>
              </a:graphicData>
            </a:graphic>
          </wp:inline>
        </w:drawing>
      </w:r>
    </w:p>
    <w:p w14:paraId="4AA11078" w14:textId="6FA33666" w:rsidR="00B203EC" w:rsidRPr="00F436B3" w:rsidRDefault="00B203EC" w:rsidP="00B203EC">
      <w:pPr>
        <w:jc w:val="both"/>
        <w:rPr>
          <w:b/>
          <w:bCs/>
          <w:lang w:val="en-US"/>
        </w:rPr>
      </w:pPr>
      <w:r w:rsidRPr="00F436B3">
        <w:rPr>
          <w:b/>
          <w:bCs/>
          <w:lang w:val="en-US"/>
        </w:rPr>
        <w:t xml:space="preserve">The past couple weeks Lanark Lodge has been upgrading our </w:t>
      </w:r>
      <w:proofErr w:type="spellStart"/>
      <w:r w:rsidRPr="00F436B3">
        <w:rPr>
          <w:b/>
          <w:bCs/>
          <w:lang w:val="en-US"/>
        </w:rPr>
        <w:t>Cogeco</w:t>
      </w:r>
      <w:proofErr w:type="spellEnd"/>
      <w:r w:rsidRPr="00F436B3">
        <w:rPr>
          <w:b/>
          <w:bCs/>
          <w:lang w:val="en-US"/>
        </w:rPr>
        <w:t xml:space="preserve"> boxes and cable service.  We realize </w:t>
      </w:r>
      <w:r w:rsidR="005A1471" w:rsidRPr="00F436B3">
        <w:rPr>
          <w:b/>
          <w:bCs/>
          <w:lang w:val="en-US"/>
        </w:rPr>
        <w:t xml:space="preserve">this was a </w:t>
      </w:r>
      <w:r w:rsidRPr="00F436B3">
        <w:rPr>
          <w:b/>
          <w:bCs/>
          <w:lang w:val="en-US"/>
        </w:rPr>
        <w:t>disruption in service and</w:t>
      </w:r>
      <w:r w:rsidR="005A1471" w:rsidRPr="00F436B3">
        <w:rPr>
          <w:b/>
          <w:bCs/>
          <w:lang w:val="en-US"/>
        </w:rPr>
        <w:t xml:space="preserve"> t</w:t>
      </w:r>
      <w:r w:rsidRPr="00F436B3">
        <w:rPr>
          <w:b/>
          <w:bCs/>
          <w:lang w:val="en-US"/>
        </w:rPr>
        <w:t xml:space="preserve">o compensate </w:t>
      </w:r>
      <w:r w:rsidR="005A1471" w:rsidRPr="00F436B3">
        <w:rPr>
          <w:b/>
          <w:bCs/>
          <w:lang w:val="en-US"/>
        </w:rPr>
        <w:t>our residents we will be crediting the charges for this service for the month of May.  W</w:t>
      </w:r>
      <w:r w:rsidR="005A1471" w:rsidRPr="00F436B3">
        <w:rPr>
          <w:b/>
          <w:bCs/>
          <w:lang w:val="en-US"/>
        </w:rPr>
        <w:t>e appreciate your support and understanding</w:t>
      </w:r>
      <w:r w:rsidR="005A1471" w:rsidRPr="00F436B3">
        <w:rPr>
          <w:b/>
          <w:bCs/>
          <w:lang w:val="en-US"/>
        </w:rPr>
        <w:t>.</w:t>
      </w:r>
    </w:p>
    <w:p w14:paraId="2B0E8CFA" w14:textId="77777777" w:rsidR="005A1471" w:rsidRPr="00810927" w:rsidRDefault="005A1471" w:rsidP="005A1471">
      <w:pPr>
        <w:ind w:left="28"/>
        <w:jc w:val="center"/>
        <w:rPr>
          <w:rFonts w:eastAsia="Times New Roman"/>
          <w:b/>
          <w:bCs/>
          <w:color w:val="77206D" w:themeColor="accent5" w:themeShade="BF"/>
        </w:rPr>
      </w:pPr>
      <w:r w:rsidRPr="00810927">
        <w:rPr>
          <w:rFonts w:eastAsia="Times New Roman"/>
          <w:b/>
          <w:bCs/>
          <w:color w:val="77206D" w:themeColor="accent5" w:themeShade="BF"/>
        </w:rPr>
        <w:t>*~*~*~*~*~*~*~*~*~*~*~*~*~*~*~*~*~*~*~*~*~*</w:t>
      </w:r>
    </w:p>
    <w:p w14:paraId="5DC30452" w14:textId="5420E30F" w:rsidR="005A1471" w:rsidRPr="00511624" w:rsidRDefault="005A1471" w:rsidP="005A1471">
      <w:pPr>
        <w:jc w:val="center"/>
        <w:rPr>
          <w:b/>
          <w:bCs/>
          <w:sz w:val="16"/>
          <w:szCs w:val="16"/>
          <w:lang w:val="en-US"/>
        </w:rPr>
      </w:pPr>
      <w:r>
        <w:rPr>
          <w:noProof/>
        </w:rPr>
        <w:drawing>
          <wp:inline distT="0" distB="0" distL="0" distR="0" wp14:anchorId="05C983A8" wp14:editId="46CF3B54">
            <wp:extent cx="1835150" cy="1049381"/>
            <wp:effectExtent l="0" t="0" r="0" b="0"/>
            <wp:docPr id="1555707956" name="Picture 1555707956" descr="Spring Clipart Images – Browse 694,247 Stock Photos, Vect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ing Clipart Images – Browse 694,247 Stock Photos, Vectors ..."/>
                    <pic:cNvPicPr>
                      <a:picLocks noChangeAspect="1" noChangeArrowheads="1"/>
                    </pic:cNvPicPr>
                  </pic:nvPicPr>
                  <pic:blipFill rotWithShape="1">
                    <a:blip r:embed="rId17">
                      <a:extLst>
                        <a:ext uri="{28A0092B-C50C-407E-A947-70E740481C1C}">
                          <a14:useLocalDpi xmlns:a14="http://schemas.microsoft.com/office/drawing/2010/main" val="0"/>
                        </a:ext>
                      </a:extLst>
                    </a:blip>
                    <a:srcRect l="5483"/>
                    <a:stretch/>
                  </pic:blipFill>
                  <pic:spPr bwMode="auto">
                    <a:xfrm>
                      <a:off x="0" y="0"/>
                      <a:ext cx="1843587" cy="1054206"/>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032E4E84" wp14:editId="6CEAA6FC">
            <wp:extent cx="1930400" cy="1109980"/>
            <wp:effectExtent l="0" t="0" r="0" b="0"/>
            <wp:docPr id="1" name="Picture 1" descr="Spring Clipart Images – Browse 694,247 Stock Photos, Vect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ing Clipart Images – Browse 694,247 Stock Photos, Vectors ..."/>
                    <pic:cNvPicPr>
                      <a:picLocks noChangeAspect="1" noChangeArrowheads="1"/>
                    </pic:cNvPicPr>
                  </pic:nvPicPr>
                  <pic:blipFill rotWithShape="1">
                    <a:blip r:embed="rId17">
                      <a:extLst>
                        <a:ext uri="{28A0092B-C50C-407E-A947-70E740481C1C}">
                          <a14:useLocalDpi xmlns:a14="http://schemas.microsoft.com/office/drawing/2010/main" val="0"/>
                        </a:ext>
                      </a:extLst>
                    </a:blip>
                    <a:srcRect l="6005"/>
                    <a:stretch/>
                  </pic:blipFill>
                  <pic:spPr bwMode="auto">
                    <a:xfrm>
                      <a:off x="0" y="0"/>
                      <a:ext cx="1938237" cy="1114486"/>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0CB39B88" wp14:editId="428414E8">
            <wp:extent cx="1943100" cy="1117282"/>
            <wp:effectExtent l="0" t="0" r="0" b="6985"/>
            <wp:docPr id="951443537" name="Picture 951443537" descr="Spring Clipart Images – Browse 694,247 Stock Photos, Vect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ing Clipart Images – Browse 694,247 Stock Photos, Vectors ..."/>
                    <pic:cNvPicPr>
                      <a:picLocks noChangeAspect="1" noChangeArrowheads="1"/>
                    </pic:cNvPicPr>
                  </pic:nvPicPr>
                  <pic:blipFill rotWithShape="1">
                    <a:blip r:embed="rId17">
                      <a:extLst>
                        <a:ext uri="{28A0092B-C50C-407E-A947-70E740481C1C}">
                          <a14:useLocalDpi xmlns:a14="http://schemas.microsoft.com/office/drawing/2010/main" val="0"/>
                        </a:ext>
                      </a:extLst>
                    </a:blip>
                    <a:srcRect l="6005"/>
                    <a:stretch/>
                  </pic:blipFill>
                  <pic:spPr bwMode="auto">
                    <a:xfrm>
                      <a:off x="0" y="0"/>
                      <a:ext cx="1952791" cy="1122855"/>
                    </a:xfrm>
                    <a:prstGeom prst="rect">
                      <a:avLst/>
                    </a:prstGeom>
                    <a:noFill/>
                    <a:ln>
                      <a:noFill/>
                    </a:ln>
                    <a:extLst>
                      <a:ext uri="{53640926-AAD7-44D8-BBD7-CCE9431645EC}">
                        <a14:shadowObscured xmlns:a14="http://schemas.microsoft.com/office/drawing/2010/main"/>
                      </a:ext>
                    </a:extLst>
                  </pic:spPr>
                </pic:pic>
              </a:graphicData>
            </a:graphic>
          </wp:inline>
        </w:drawing>
      </w:r>
    </w:p>
    <w:sectPr w:rsidR="005A1471" w:rsidRPr="00511624" w:rsidSect="00EF781C">
      <w:headerReference w:type="default" r:id="rId18"/>
      <w:footerReference w:type="default" r:id="rId19"/>
      <w:footerReference w:type="first" r:id="rId20"/>
      <w:pgSz w:w="12240" w:h="15840"/>
      <w:pgMar w:top="1134" w:right="624" w:bottom="720" w:left="79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86C97" w14:textId="77777777" w:rsidR="009C4295" w:rsidRDefault="009C4295" w:rsidP="006A4F3E">
      <w:pPr>
        <w:spacing w:after="0" w:line="240" w:lineRule="auto"/>
      </w:pPr>
      <w:r>
        <w:separator/>
      </w:r>
    </w:p>
  </w:endnote>
  <w:endnote w:type="continuationSeparator" w:id="0">
    <w:p w14:paraId="733E6DAA" w14:textId="77777777" w:rsidR="009C4295" w:rsidRDefault="009C4295" w:rsidP="006A4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Black">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0DBF5" w14:textId="7956077A" w:rsidR="00341FD4" w:rsidRPr="00B21BDA" w:rsidRDefault="006B5001" w:rsidP="004627E0">
    <w:pPr>
      <w:tabs>
        <w:tab w:val="center" w:pos="4550"/>
        <w:tab w:val="left" w:pos="5818"/>
      </w:tabs>
      <w:ind w:left="-142" w:right="-988"/>
    </w:pPr>
    <w:r>
      <w:rPr>
        <w:spacing w:val="60"/>
      </w:rPr>
      <w:t>May</w:t>
    </w:r>
    <w:r w:rsidR="00E36A35" w:rsidRPr="00B21BDA">
      <w:rPr>
        <w:spacing w:val="60"/>
      </w:rPr>
      <w:t xml:space="preserve"> 2025</w:t>
    </w:r>
    <w:r w:rsidR="00341FD4" w:rsidRPr="00B21BDA">
      <w:rPr>
        <w:spacing w:val="60"/>
      </w:rPr>
      <w:t xml:space="preserve"> Newsletter</w:t>
    </w:r>
    <w:r w:rsidR="00341FD4" w:rsidRPr="00B21BDA">
      <w:rPr>
        <w:spacing w:val="60"/>
      </w:rPr>
      <w:tab/>
    </w:r>
    <w:r w:rsidR="00341FD4" w:rsidRPr="00B21BDA">
      <w:rPr>
        <w:spacing w:val="60"/>
      </w:rPr>
      <w:tab/>
    </w:r>
    <w:r w:rsidR="00341FD4" w:rsidRPr="00B21BDA">
      <w:rPr>
        <w:spacing w:val="60"/>
      </w:rPr>
      <w:tab/>
    </w:r>
    <w:r w:rsidR="00341FD4" w:rsidRPr="00B21BDA">
      <w:rPr>
        <w:spacing w:val="60"/>
      </w:rPr>
      <w:tab/>
    </w:r>
    <w:r w:rsidR="00341FD4" w:rsidRPr="00B21BDA">
      <w:rPr>
        <w:spacing w:val="60"/>
      </w:rPr>
      <w:tab/>
    </w:r>
    <w:r w:rsidR="00341FD4" w:rsidRPr="00B21BDA">
      <w:rPr>
        <w:spacing w:val="60"/>
      </w:rPr>
      <w:tab/>
      <w:t>Page</w:t>
    </w:r>
    <w:r w:rsidR="00341FD4" w:rsidRPr="00B21BDA">
      <w:t xml:space="preserve"> </w:t>
    </w:r>
    <w:r w:rsidR="00341FD4" w:rsidRPr="00B21BDA">
      <w:fldChar w:fldCharType="begin"/>
    </w:r>
    <w:r w:rsidR="00341FD4" w:rsidRPr="00B21BDA">
      <w:instrText xml:space="preserve"> PAGE   \* MERGEFORMAT </w:instrText>
    </w:r>
    <w:r w:rsidR="00341FD4" w:rsidRPr="00B21BDA">
      <w:fldChar w:fldCharType="separate"/>
    </w:r>
    <w:r w:rsidR="00341FD4" w:rsidRPr="00B21BDA">
      <w:t>1</w:t>
    </w:r>
    <w:r w:rsidR="00341FD4" w:rsidRPr="00B21BDA">
      <w:fldChar w:fldCharType="end"/>
    </w:r>
    <w:r w:rsidR="00341FD4" w:rsidRPr="00B21BDA">
      <w:t xml:space="preserve"> | </w:t>
    </w:r>
    <w:r w:rsidR="00E36A35" w:rsidRPr="00B21BDA">
      <w:t>2</w:t>
    </w:r>
  </w:p>
  <w:p w14:paraId="47E16CE8" w14:textId="77777777" w:rsidR="00341FD4" w:rsidRPr="00341FD4" w:rsidRDefault="00341FD4">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FE418" w14:textId="5BF89E0C" w:rsidR="00EF781C" w:rsidRPr="00B21BDA" w:rsidRDefault="001C787B" w:rsidP="00EF781C">
    <w:pPr>
      <w:tabs>
        <w:tab w:val="center" w:pos="4550"/>
        <w:tab w:val="left" w:pos="5818"/>
      </w:tabs>
      <w:ind w:left="-142" w:right="-988"/>
    </w:pPr>
    <w:r>
      <w:rPr>
        <w:spacing w:val="60"/>
      </w:rPr>
      <w:t>May</w:t>
    </w:r>
    <w:r w:rsidR="00EF781C" w:rsidRPr="00B21BDA">
      <w:rPr>
        <w:spacing w:val="60"/>
      </w:rPr>
      <w:t xml:space="preserve"> 2025 Newsletter</w:t>
    </w:r>
    <w:r w:rsidR="00EF781C" w:rsidRPr="00B21BDA">
      <w:rPr>
        <w:spacing w:val="60"/>
      </w:rPr>
      <w:tab/>
    </w:r>
    <w:r w:rsidR="00EF781C" w:rsidRPr="00B21BDA">
      <w:rPr>
        <w:spacing w:val="60"/>
      </w:rPr>
      <w:tab/>
    </w:r>
    <w:r w:rsidR="00EF781C" w:rsidRPr="00B21BDA">
      <w:rPr>
        <w:spacing w:val="60"/>
      </w:rPr>
      <w:tab/>
    </w:r>
    <w:r w:rsidR="00EF781C" w:rsidRPr="00B21BDA">
      <w:rPr>
        <w:spacing w:val="60"/>
      </w:rPr>
      <w:tab/>
    </w:r>
    <w:r w:rsidR="00EF781C" w:rsidRPr="00B21BDA">
      <w:rPr>
        <w:spacing w:val="60"/>
      </w:rPr>
      <w:tab/>
    </w:r>
    <w:r w:rsidR="00EF781C">
      <w:rPr>
        <w:spacing w:val="60"/>
      </w:rPr>
      <w:t xml:space="preserve">       </w:t>
    </w:r>
    <w:r w:rsidR="00EF781C" w:rsidRPr="00B21BDA">
      <w:rPr>
        <w:spacing w:val="60"/>
      </w:rPr>
      <w:tab/>
      <w:t>Page</w:t>
    </w:r>
    <w:r w:rsidR="00EF781C" w:rsidRPr="00B21BDA">
      <w:t xml:space="preserve"> </w:t>
    </w:r>
    <w:r w:rsidR="00EF781C" w:rsidRPr="00B21BDA">
      <w:fldChar w:fldCharType="begin"/>
    </w:r>
    <w:r w:rsidR="00EF781C" w:rsidRPr="00B21BDA">
      <w:instrText xml:space="preserve"> PAGE   \* MERGEFORMAT </w:instrText>
    </w:r>
    <w:r w:rsidR="00EF781C" w:rsidRPr="00B21BDA">
      <w:fldChar w:fldCharType="separate"/>
    </w:r>
    <w:r w:rsidR="00EF781C">
      <w:t>2</w:t>
    </w:r>
    <w:r w:rsidR="00EF781C" w:rsidRPr="00B21BDA">
      <w:fldChar w:fldCharType="end"/>
    </w:r>
    <w:r w:rsidR="00EF781C" w:rsidRPr="00B21BDA">
      <w:t xml:space="preserve"> | </w:t>
    </w:r>
    <w:r w:rsidR="00EF781C">
      <w:t>1</w:t>
    </w:r>
  </w:p>
  <w:p w14:paraId="48555AF9" w14:textId="77777777" w:rsidR="00EF781C" w:rsidRDefault="00EF7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9340C" w14:textId="77777777" w:rsidR="009C4295" w:rsidRDefault="009C4295" w:rsidP="006A4F3E">
      <w:pPr>
        <w:spacing w:after="0" w:line="240" w:lineRule="auto"/>
      </w:pPr>
      <w:r>
        <w:separator/>
      </w:r>
    </w:p>
  </w:footnote>
  <w:footnote w:type="continuationSeparator" w:id="0">
    <w:p w14:paraId="025F6768" w14:textId="77777777" w:rsidR="009C4295" w:rsidRDefault="009C4295" w:rsidP="006A4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40E1F" w14:textId="3631B580" w:rsidR="004627E0" w:rsidRDefault="00745A5A" w:rsidP="00745A5A">
    <w:pPr>
      <w:pStyle w:val="Header"/>
      <w:tabs>
        <w:tab w:val="clear" w:pos="4680"/>
        <w:tab w:val="center" w:pos="5103"/>
      </w:tabs>
      <w:jc w:val="cent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CB1830"/>
    <w:multiLevelType w:val="hybridMultilevel"/>
    <w:tmpl w:val="2E84FE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A073772"/>
    <w:multiLevelType w:val="hybridMultilevel"/>
    <w:tmpl w:val="B6E63242"/>
    <w:lvl w:ilvl="0" w:tplc="0D84F028">
      <w:numFmt w:val="bullet"/>
      <w:lvlText w:val="–"/>
      <w:lvlJc w:val="left"/>
      <w:pPr>
        <w:ind w:left="3090" w:hanging="360"/>
      </w:pPr>
      <w:rPr>
        <w:rFonts w:ascii="Arial" w:eastAsia="Times New Roman" w:hAnsi="Arial" w:cs="Arial" w:hint="default"/>
      </w:rPr>
    </w:lvl>
    <w:lvl w:ilvl="1" w:tplc="10090003" w:tentative="1">
      <w:start w:val="1"/>
      <w:numFmt w:val="bullet"/>
      <w:lvlText w:val="o"/>
      <w:lvlJc w:val="left"/>
      <w:pPr>
        <w:ind w:left="3810" w:hanging="360"/>
      </w:pPr>
      <w:rPr>
        <w:rFonts w:ascii="Courier New" w:hAnsi="Courier New" w:cs="Courier New" w:hint="default"/>
      </w:rPr>
    </w:lvl>
    <w:lvl w:ilvl="2" w:tplc="10090005" w:tentative="1">
      <w:start w:val="1"/>
      <w:numFmt w:val="bullet"/>
      <w:lvlText w:val=""/>
      <w:lvlJc w:val="left"/>
      <w:pPr>
        <w:ind w:left="4530" w:hanging="360"/>
      </w:pPr>
      <w:rPr>
        <w:rFonts w:ascii="Wingdings" w:hAnsi="Wingdings" w:hint="default"/>
      </w:rPr>
    </w:lvl>
    <w:lvl w:ilvl="3" w:tplc="10090001" w:tentative="1">
      <w:start w:val="1"/>
      <w:numFmt w:val="bullet"/>
      <w:lvlText w:val=""/>
      <w:lvlJc w:val="left"/>
      <w:pPr>
        <w:ind w:left="5250" w:hanging="360"/>
      </w:pPr>
      <w:rPr>
        <w:rFonts w:ascii="Symbol" w:hAnsi="Symbol" w:hint="default"/>
      </w:rPr>
    </w:lvl>
    <w:lvl w:ilvl="4" w:tplc="10090003" w:tentative="1">
      <w:start w:val="1"/>
      <w:numFmt w:val="bullet"/>
      <w:lvlText w:val="o"/>
      <w:lvlJc w:val="left"/>
      <w:pPr>
        <w:ind w:left="5970" w:hanging="360"/>
      </w:pPr>
      <w:rPr>
        <w:rFonts w:ascii="Courier New" w:hAnsi="Courier New" w:cs="Courier New" w:hint="default"/>
      </w:rPr>
    </w:lvl>
    <w:lvl w:ilvl="5" w:tplc="10090005" w:tentative="1">
      <w:start w:val="1"/>
      <w:numFmt w:val="bullet"/>
      <w:lvlText w:val=""/>
      <w:lvlJc w:val="left"/>
      <w:pPr>
        <w:ind w:left="6690" w:hanging="360"/>
      </w:pPr>
      <w:rPr>
        <w:rFonts w:ascii="Wingdings" w:hAnsi="Wingdings" w:hint="default"/>
      </w:rPr>
    </w:lvl>
    <w:lvl w:ilvl="6" w:tplc="10090001" w:tentative="1">
      <w:start w:val="1"/>
      <w:numFmt w:val="bullet"/>
      <w:lvlText w:val=""/>
      <w:lvlJc w:val="left"/>
      <w:pPr>
        <w:ind w:left="7410" w:hanging="360"/>
      </w:pPr>
      <w:rPr>
        <w:rFonts w:ascii="Symbol" w:hAnsi="Symbol" w:hint="default"/>
      </w:rPr>
    </w:lvl>
    <w:lvl w:ilvl="7" w:tplc="10090003" w:tentative="1">
      <w:start w:val="1"/>
      <w:numFmt w:val="bullet"/>
      <w:lvlText w:val="o"/>
      <w:lvlJc w:val="left"/>
      <w:pPr>
        <w:ind w:left="8130" w:hanging="360"/>
      </w:pPr>
      <w:rPr>
        <w:rFonts w:ascii="Courier New" w:hAnsi="Courier New" w:cs="Courier New" w:hint="default"/>
      </w:rPr>
    </w:lvl>
    <w:lvl w:ilvl="8" w:tplc="10090005" w:tentative="1">
      <w:start w:val="1"/>
      <w:numFmt w:val="bullet"/>
      <w:lvlText w:val=""/>
      <w:lvlJc w:val="left"/>
      <w:pPr>
        <w:ind w:left="8850" w:hanging="360"/>
      </w:pPr>
      <w:rPr>
        <w:rFonts w:ascii="Wingdings" w:hAnsi="Wingdings" w:hint="default"/>
      </w:rPr>
    </w:lvl>
  </w:abstractNum>
  <w:abstractNum w:abstractNumId="2" w15:restartNumberingAfterBreak="0">
    <w:nsid w:val="7E4D22A2"/>
    <w:multiLevelType w:val="hybridMultilevel"/>
    <w:tmpl w:val="917823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69538690">
    <w:abstractNumId w:val="1"/>
  </w:num>
  <w:num w:numId="2" w16cid:durableId="1798327929">
    <w:abstractNumId w:val="0"/>
  </w:num>
  <w:num w:numId="3" w16cid:durableId="1772314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F3E"/>
    <w:rsid w:val="00011639"/>
    <w:rsid w:val="000162E1"/>
    <w:rsid w:val="00016EF7"/>
    <w:rsid w:val="00051E9D"/>
    <w:rsid w:val="000770F8"/>
    <w:rsid w:val="000866F2"/>
    <w:rsid w:val="000869E9"/>
    <w:rsid w:val="000A6362"/>
    <w:rsid w:val="000C760F"/>
    <w:rsid w:val="00105155"/>
    <w:rsid w:val="00161D20"/>
    <w:rsid w:val="00167060"/>
    <w:rsid w:val="00170A91"/>
    <w:rsid w:val="00195FB5"/>
    <w:rsid w:val="0019628E"/>
    <w:rsid w:val="001B40CB"/>
    <w:rsid w:val="001C15CB"/>
    <w:rsid w:val="001C787B"/>
    <w:rsid w:val="001F2372"/>
    <w:rsid w:val="001F469F"/>
    <w:rsid w:val="0021208B"/>
    <w:rsid w:val="0021670B"/>
    <w:rsid w:val="00217A62"/>
    <w:rsid w:val="00220191"/>
    <w:rsid w:val="00227994"/>
    <w:rsid w:val="00240DD2"/>
    <w:rsid w:val="00240EE8"/>
    <w:rsid w:val="00256073"/>
    <w:rsid w:val="002A2AFC"/>
    <w:rsid w:val="002E2CA4"/>
    <w:rsid w:val="00341FD4"/>
    <w:rsid w:val="00366E96"/>
    <w:rsid w:val="003B4FAA"/>
    <w:rsid w:val="003C174F"/>
    <w:rsid w:val="003F2128"/>
    <w:rsid w:val="003F45A5"/>
    <w:rsid w:val="00445D40"/>
    <w:rsid w:val="004627E0"/>
    <w:rsid w:val="00472268"/>
    <w:rsid w:val="0047290A"/>
    <w:rsid w:val="004906AC"/>
    <w:rsid w:val="004C697A"/>
    <w:rsid w:val="004D1EBE"/>
    <w:rsid w:val="004F21E4"/>
    <w:rsid w:val="004F3D61"/>
    <w:rsid w:val="00501E9A"/>
    <w:rsid w:val="00511624"/>
    <w:rsid w:val="0052717B"/>
    <w:rsid w:val="00565F44"/>
    <w:rsid w:val="00574C1A"/>
    <w:rsid w:val="005901BB"/>
    <w:rsid w:val="005A1471"/>
    <w:rsid w:val="005B448D"/>
    <w:rsid w:val="005E2760"/>
    <w:rsid w:val="00602238"/>
    <w:rsid w:val="006035D6"/>
    <w:rsid w:val="00604552"/>
    <w:rsid w:val="006120A7"/>
    <w:rsid w:val="0063447F"/>
    <w:rsid w:val="00637CBD"/>
    <w:rsid w:val="006A4F3E"/>
    <w:rsid w:val="006B5001"/>
    <w:rsid w:val="006F497B"/>
    <w:rsid w:val="00734E9B"/>
    <w:rsid w:val="00735262"/>
    <w:rsid w:val="00745A5A"/>
    <w:rsid w:val="00750443"/>
    <w:rsid w:val="00752AB5"/>
    <w:rsid w:val="00760272"/>
    <w:rsid w:val="0079153F"/>
    <w:rsid w:val="007B06E0"/>
    <w:rsid w:val="007E4857"/>
    <w:rsid w:val="007F131F"/>
    <w:rsid w:val="00801DAA"/>
    <w:rsid w:val="00810927"/>
    <w:rsid w:val="00826791"/>
    <w:rsid w:val="008352E4"/>
    <w:rsid w:val="00891E44"/>
    <w:rsid w:val="008965EB"/>
    <w:rsid w:val="008A1D43"/>
    <w:rsid w:val="008B123C"/>
    <w:rsid w:val="008D262D"/>
    <w:rsid w:val="008F4070"/>
    <w:rsid w:val="00911053"/>
    <w:rsid w:val="009150DD"/>
    <w:rsid w:val="00933B0B"/>
    <w:rsid w:val="00975DD4"/>
    <w:rsid w:val="009C4295"/>
    <w:rsid w:val="009F2B75"/>
    <w:rsid w:val="00A52479"/>
    <w:rsid w:val="00A90BFF"/>
    <w:rsid w:val="00AD72F0"/>
    <w:rsid w:val="00B17F5B"/>
    <w:rsid w:val="00B203EC"/>
    <w:rsid w:val="00B21BDA"/>
    <w:rsid w:val="00B404F1"/>
    <w:rsid w:val="00B572DC"/>
    <w:rsid w:val="00B66716"/>
    <w:rsid w:val="00B901FF"/>
    <w:rsid w:val="00B95844"/>
    <w:rsid w:val="00BA5152"/>
    <w:rsid w:val="00BD180C"/>
    <w:rsid w:val="00C13674"/>
    <w:rsid w:val="00C25034"/>
    <w:rsid w:val="00C46541"/>
    <w:rsid w:val="00C46801"/>
    <w:rsid w:val="00C5145C"/>
    <w:rsid w:val="00C97A24"/>
    <w:rsid w:val="00CA1C73"/>
    <w:rsid w:val="00CA4BAC"/>
    <w:rsid w:val="00CB61CB"/>
    <w:rsid w:val="00CC4DD5"/>
    <w:rsid w:val="00D16A59"/>
    <w:rsid w:val="00D20D82"/>
    <w:rsid w:val="00D56D4F"/>
    <w:rsid w:val="00D8198B"/>
    <w:rsid w:val="00D924C0"/>
    <w:rsid w:val="00DA6BAA"/>
    <w:rsid w:val="00E1791F"/>
    <w:rsid w:val="00E36A35"/>
    <w:rsid w:val="00E4558C"/>
    <w:rsid w:val="00E861C1"/>
    <w:rsid w:val="00E866F9"/>
    <w:rsid w:val="00E93F7A"/>
    <w:rsid w:val="00EC3852"/>
    <w:rsid w:val="00EF781C"/>
    <w:rsid w:val="00F24D8B"/>
    <w:rsid w:val="00F32BE7"/>
    <w:rsid w:val="00F436B3"/>
    <w:rsid w:val="00FB4A57"/>
    <w:rsid w:val="00FB6C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27CC0"/>
  <w15:chartTrackingRefBased/>
  <w15:docId w15:val="{A6D4B175-E0A6-4910-AFCC-7917F483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4F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4F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4F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4F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4F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4F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4F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4F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4F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F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4F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4F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4F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4F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4F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4F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4F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4F3E"/>
    <w:rPr>
      <w:rFonts w:eastAsiaTheme="majorEastAsia" w:cstheme="majorBidi"/>
      <w:color w:val="272727" w:themeColor="text1" w:themeTint="D8"/>
    </w:rPr>
  </w:style>
  <w:style w:type="paragraph" w:styleId="Title">
    <w:name w:val="Title"/>
    <w:basedOn w:val="Normal"/>
    <w:next w:val="Normal"/>
    <w:link w:val="TitleChar"/>
    <w:uiPriority w:val="10"/>
    <w:qFormat/>
    <w:rsid w:val="006A4F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4F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4F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4F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4F3E"/>
    <w:pPr>
      <w:spacing w:before="160"/>
      <w:jc w:val="center"/>
    </w:pPr>
    <w:rPr>
      <w:i/>
      <w:iCs/>
      <w:color w:val="404040" w:themeColor="text1" w:themeTint="BF"/>
    </w:rPr>
  </w:style>
  <w:style w:type="character" w:customStyle="1" w:styleId="QuoteChar">
    <w:name w:val="Quote Char"/>
    <w:basedOn w:val="DefaultParagraphFont"/>
    <w:link w:val="Quote"/>
    <w:uiPriority w:val="29"/>
    <w:rsid w:val="006A4F3E"/>
    <w:rPr>
      <w:i/>
      <w:iCs/>
      <w:color w:val="404040" w:themeColor="text1" w:themeTint="BF"/>
    </w:rPr>
  </w:style>
  <w:style w:type="paragraph" w:styleId="ListParagraph">
    <w:name w:val="List Paragraph"/>
    <w:basedOn w:val="Normal"/>
    <w:uiPriority w:val="34"/>
    <w:qFormat/>
    <w:rsid w:val="006A4F3E"/>
    <w:pPr>
      <w:ind w:left="720"/>
      <w:contextualSpacing/>
    </w:pPr>
  </w:style>
  <w:style w:type="character" w:styleId="IntenseEmphasis">
    <w:name w:val="Intense Emphasis"/>
    <w:basedOn w:val="DefaultParagraphFont"/>
    <w:uiPriority w:val="21"/>
    <w:qFormat/>
    <w:rsid w:val="006A4F3E"/>
    <w:rPr>
      <w:i/>
      <w:iCs/>
      <w:color w:val="0F4761" w:themeColor="accent1" w:themeShade="BF"/>
    </w:rPr>
  </w:style>
  <w:style w:type="paragraph" w:styleId="IntenseQuote">
    <w:name w:val="Intense Quote"/>
    <w:basedOn w:val="Normal"/>
    <w:next w:val="Normal"/>
    <w:link w:val="IntenseQuoteChar"/>
    <w:uiPriority w:val="30"/>
    <w:qFormat/>
    <w:rsid w:val="006A4F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4F3E"/>
    <w:rPr>
      <w:i/>
      <w:iCs/>
      <w:color w:val="0F4761" w:themeColor="accent1" w:themeShade="BF"/>
    </w:rPr>
  </w:style>
  <w:style w:type="character" w:styleId="IntenseReference">
    <w:name w:val="Intense Reference"/>
    <w:basedOn w:val="DefaultParagraphFont"/>
    <w:uiPriority w:val="32"/>
    <w:qFormat/>
    <w:rsid w:val="006A4F3E"/>
    <w:rPr>
      <w:b/>
      <w:bCs/>
      <w:smallCaps/>
      <w:color w:val="0F4761" w:themeColor="accent1" w:themeShade="BF"/>
      <w:spacing w:val="5"/>
    </w:rPr>
  </w:style>
  <w:style w:type="paragraph" w:styleId="Header">
    <w:name w:val="header"/>
    <w:basedOn w:val="Normal"/>
    <w:link w:val="HeaderChar"/>
    <w:uiPriority w:val="99"/>
    <w:unhideWhenUsed/>
    <w:rsid w:val="006A4F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F3E"/>
  </w:style>
  <w:style w:type="paragraph" w:styleId="Footer">
    <w:name w:val="footer"/>
    <w:basedOn w:val="Normal"/>
    <w:link w:val="FooterChar"/>
    <w:uiPriority w:val="99"/>
    <w:unhideWhenUsed/>
    <w:rsid w:val="006A4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F3E"/>
  </w:style>
  <w:style w:type="table" w:styleId="TableGrid">
    <w:name w:val="Table Grid"/>
    <w:basedOn w:val="TableNormal"/>
    <w:uiPriority w:val="39"/>
    <w:rsid w:val="00472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4BAC"/>
    <w:rPr>
      <w:color w:val="467886" w:themeColor="hyperlink"/>
      <w:u w:val="single"/>
    </w:rPr>
  </w:style>
  <w:style w:type="character" w:styleId="UnresolvedMention">
    <w:name w:val="Unresolved Mention"/>
    <w:basedOn w:val="DefaultParagraphFont"/>
    <w:uiPriority w:val="99"/>
    <w:semiHidden/>
    <w:unhideWhenUsed/>
    <w:rsid w:val="00CA4BAC"/>
    <w:rPr>
      <w:color w:val="605E5C"/>
      <w:shd w:val="clear" w:color="auto" w:fill="E1DFDD"/>
    </w:rPr>
  </w:style>
  <w:style w:type="paragraph" w:styleId="NormalWeb">
    <w:name w:val="Normal (Web)"/>
    <w:basedOn w:val="Normal"/>
    <w:uiPriority w:val="99"/>
    <w:unhideWhenUsed/>
    <w:rsid w:val="00CA4BAC"/>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character" w:styleId="FollowedHyperlink">
    <w:name w:val="FollowedHyperlink"/>
    <w:basedOn w:val="DefaultParagraphFont"/>
    <w:uiPriority w:val="99"/>
    <w:semiHidden/>
    <w:unhideWhenUsed/>
    <w:rsid w:val="008D262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06165">
      <w:bodyDiv w:val="1"/>
      <w:marLeft w:val="0"/>
      <w:marRight w:val="0"/>
      <w:marTop w:val="0"/>
      <w:marBottom w:val="0"/>
      <w:divBdr>
        <w:top w:val="none" w:sz="0" w:space="0" w:color="auto"/>
        <w:left w:val="none" w:sz="0" w:space="0" w:color="auto"/>
        <w:bottom w:val="none" w:sz="0" w:space="0" w:color="auto"/>
        <w:right w:val="none" w:sz="0" w:space="0" w:color="auto"/>
      </w:divBdr>
    </w:div>
    <w:div w:id="260572548">
      <w:bodyDiv w:val="1"/>
      <w:marLeft w:val="0"/>
      <w:marRight w:val="0"/>
      <w:marTop w:val="0"/>
      <w:marBottom w:val="0"/>
      <w:divBdr>
        <w:top w:val="none" w:sz="0" w:space="0" w:color="auto"/>
        <w:left w:val="none" w:sz="0" w:space="0" w:color="auto"/>
        <w:bottom w:val="none" w:sz="0" w:space="0" w:color="auto"/>
        <w:right w:val="none" w:sz="0" w:space="0" w:color="auto"/>
      </w:divBdr>
    </w:div>
    <w:div w:id="327825625">
      <w:bodyDiv w:val="1"/>
      <w:marLeft w:val="0"/>
      <w:marRight w:val="0"/>
      <w:marTop w:val="0"/>
      <w:marBottom w:val="0"/>
      <w:divBdr>
        <w:top w:val="none" w:sz="0" w:space="0" w:color="auto"/>
        <w:left w:val="none" w:sz="0" w:space="0" w:color="auto"/>
        <w:bottom w:val="none" w:sz="0" w:space="0" w:color="auto"/>
        <w:right w:val="none" w:sz="0" w:space="0" w:color="auto"/>
      </w:divBdr>
    </w:div>
    <w:div w:id="345451141">
      <w:bodyDiv w:val="1"/>
      <w:marLeft w:val="0"/>
      <w:marRight w:val="0"/>
      <w:marTop w:val="0"/>
      <w:marBottom w:val="0"/>
      <w:divBdr>
        <w:top w:val="none" w:sz="0" w:space="0" w:color="auto"/>
        <w:left w:val="none" w:sz="0" w:space="0" w:color="auto"/>
        <w:bottom w:val="none" w:sz="0" w:space="0" w:color="auto"/>
        <w:right w:val="none" w:sz="0" w:space="0" w:color="auto"/>
      </w:divBdr>
    </w:div>
    <w:div w:id="380642661">
      <w:bodyDiv w:val="1"/>
      <w:marLeft w:val="0"/>
      <w:marRight w:val="0"/>
      <w:marTop w:val="0"/>
      <w:marBottom w:val="0"/>
      <w:divBdr>
        <w:top w:val="none" w:sz="0" w:space="0" w:color="auto"/>
        <w:left w:val="none" w:sz="0" w:space="0" w:color="auto"/>
        <w:bottom w:val="none" w:sz="0" w:space="0" w:color="auto"/>
        <w:right w:val="none" w:sz="0" w:space="0" w:color="auto"/>
      </w:divBdr>
    </w:div>
    <w:div w:id="425736902">
      <w:bodyDiv w:val="1"/>
      <w:marLeft w:val="0"/>
      <w:marRight w:val="0"/>
      <w:marTop w:val="0"/>
      <w:marBottom w:val="0"/>
      <w:divBdr>
        <w:top w:val="none" w:sz="0" w:space="0" w:color="auto"/>
        <w:left w:val="none" w:sz="0" w:space="0" w:color="auto"/>
        <w:bottom w:val="none" w:sz="0" w:space="0" w:color="auto"/>
        <w:right w:val="none" w:sz="0" w:space="0" w:color="auto"/>
      </w:divBdr>
    </w:div>
    <w:div w:id="582110443">
      <w:bodyDiv w:val="1"/>
      <w:marLeft w:val="0"/>
      <w:marRight w:val="0"/>
      <w:marTop w:val="0"/>
      <w:marBottom w:val="0"/>
      <w:divBdr>
        <w:top w:val="none" w:sz="0" w:space="0" w:color="auto"/>
        <w:left w:val="none" w:sz="0" w:space="0" w:color="auto"/>
        <w:bottom w:val="none" w:sz="0" w:space="0" w:color="auto"/>
        <w:right w:val="none" w:sz="0" w:space="0" w:color="auto"/>
      </w:divBdr>
      <w:divsChild>
        <w:div w:id="2063361001">
          <w:marLeft w:val="0"/>
          <w:marRight w:val="0"/>
          <w:marTop w:val="300"/>
          <w:marBottom w:val="300"/>
          <w:divBdr>
            <w:top w:val="none" w:sz="0" w:space="0" w:color="auto"/>
            <w:left w:val="none" w:sz="0" w:space="0" w:color="auto"/>
            <w:bottom w:val="none" w:sz="0" w:space="0" w:color="auto"/>
            <w:right w:val="none" w:sz="0" w:space="0" w:color="auto"/>
          </w:divBdr>
        </w:div>
        <w:div w:id="330767042">
          <w:marLeft w:val="0"/>
          <w:marRight w:val="0"/>
          <w:marTop w:val="300"/>
          <w:marBottom w:val="0"/>
          <w:divBdr>
            <w:top w:val="none" w:sz="0" w:space="0" w:color="auto"/>
            <w:left w:val="none" w:sz="0" w:space="0" w:color="auto"/>
            <w:bottom w:val="none" w:sz="0" w:space="0" w:color="auto"/>
            <w:right w:val="none" w:sz="0" w:space="0" w:color="auto"/>
          </w:divBdr>
        </w:div>
      </w:divsChild>
    </w:div>
    <w:div w:id="676924067">
      <w:bodyDiv w:val="1"/>
      <w:marLeft w:val="0"/>
      <w:marRight w:val="0"/>
      <w:marTop w:val="0"/>
      <w:marBottom w:val="0"/>
      <w:divBdr>
        <w:top w:val="none" w:sz="0" w:space="0" w:color="auto"/>
        <w:left w:val="none" w:sz="0" w:space="0" w:color="auto"/>
        <w:bottom w:val="none" w:sz="0" w:space="0" w:color="auto"/>
        <w:right w:val="none" w:sz="0" w:space="0" w:color="auto"/>
      </w:divBdr>
    </w:div>
    <w:div w:id="771239946">
      <w:bodyDiv w:val="1"/>
      <w:marLeft w:val="0"/>
      <w:marRight w:val="0"/>
      <w:marTop w:val="0"/>
      <w:marBottom w:val="0"/>
      <w:divBdr>
        <w:top w:val="none" w:sz="0" w:space="0" w:color="auto"/>
        <w:left w:val="none" w:sz="0" w:space="0" w:color="auto"/>
        <w:bottom w:val="none" w:sz="0" w:space="0" w:color="auto"/>
        <w:right w:val="none" w:sz="0" w:space="0" w:color="auto"/>
      </w:divBdr>
    </w:div>
    <w:div w:id="804085006">
      <w:bodyDiv w:val="1"/>
      <w:marLeft w:val="0"/>
      <w:marRight w:val="0"/>
      <w:marTop w:val="0"/>
      <w:marBottom w:val="0"/>
      <w:divBdr>
        <w:top w:val="none" w:sz="0" w:space="0" w:color="auto"/>
        <w:left w:val="none" w:sz="0" w:space="0" w:color="auto"/>
        <w:bottom w:val="none" w:sz="0" w:space="0" w:color="auto"/>
        <w:right w:val="none" w:sz="0" w:space="0" w:color="auto"/>
      </w:divBdr>
    </w:div>
    <w:div w:id="811946334">
      <w:bodyDiv w:val="1"/>
      <w:marLeft w:val="0"/>
      <w:marRight w:val="0"/>
      <w:marTop w:val="0"/>
      <w:marBottom w:val="0"/>
      <w:divBdr>
        <w:top w:val="none" w:sz="0" w:space="0" w:color="auto"/>
        <w:left w:val="none" w:sz="0" w:space="0" w:color="auto"/>
        <w:bottom w:val="none" w:sz="0" w:space="0" w:color="auto"/>
        <w:right w:val="none" w:sz="0" w:space="0" w:color="auto"/>
      </w:divBdr>
    </w:div>
    <w:div w:id="835850591">
      <w:bodyDiv w:val="1"/>
      <w:marLeft w:val="0"/>
      <w:marRight w:val="0"/>
      <w:marTop w:val="0"/>
      <w:marBottom w:val="0"/>
      <w:divBdr>
        <w:top w:val="none" w:sz="0" w:space="0" w:color="auto"/>
        <w:left w:val="none" w:sz="0" w:space="0" w:color="auto"/>
        <w:bottom w:val="none" w:sz="0" w:space="0" w:color="auto"/>
        <w:right w:val="none" w:sz="0" w:space="0" w:color="auto"/>
      </w:divBdr>
      <w:divsChild>
        <w:div w:id="179393350">
          <w:marLeft w:val="0"/>
          <w:marRight w:val="0"/>
          <w:marTop w:val="0"/>
          <w:marBottom w:val="0"/>
          <w:divBdr>
            <w:top w:val="none" w:sz="0" w:space="0" w:color="auto"/>
            <w:left w:val="none" w:sz="0" w:space="0" w:color="auto"/>
            <w:bottom w:val="none" w:sz="0" w:space="0" w:color="auto"/>
            <w:right w:val="none" w:sz="0" w:space="0" w:color="auto"/>
          </w:divBdr>
          <w:divsChild>
            <w:div w:id="1235043877">
              <w:marLeft w:val="0"/>
              <w:marRight w:val="0"/>
              <w:marTop w:val="0"/>
              <w:marBottom w:val="0"/>
              <w:divBdr>
                <w:top w:val="none" w:sz="0" w:space="0" w:color="auto"/>
                <w:left w:val="none" w:sz="0" w:space="0" w:color="auto"/>
                <w:bottom w:val="none" w:sz="0" w:space="0" w:color="auto"/>
                <w:right w:val="none" w:sz="0" w:space="0" w:color="auto"/>
              </w:divBdr>
              <w:divsChild>
                <w:div w:id="52009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470565">
      <w:bodyDiv w:val="1"/>
      <w:marLeft w:val="0"/>
      <w:marRight w:val="0"/>
      <w:marTop w:val="0"/>
      <w:marBottom w:val="0"/>
      <w:divBdr>
        <w:top w:val="none" w:sz="0" w:space="0" w:color="auto"/>
        <w:left w:val="none" w:sz="0" w:space="0" w:color="auto"/>
        <w:bottom w:val="none" w:sz="0" w:space="0" w:color="auto"/>
        <w:right w:val="none" w:sz="0" w:space="0" w:color="auto"/>
      </w:divBdr>
    </w:div>
    <w:div w:id="879322632">
      <w:bodyDiv w:val="1"/>
      <w:marLeft w:val="0"/>
      <w:marRight w:val="0"/>
      <w:marTop w:val="0"/>
      <w:marBottom w:val="0"/>
      <w:divBdr>
        <w:top w:val="none" w:sz="0" w:space="0" w:color="auto"/>
        <w:left w:val="none" w:sz="0" w:space="0" w:color="auto"/>
        <w:bottom w:val="none" w:sz="0" w:space="0" w:color="auto"/>
        <w:right w:val="none" w:sz="0" w:space="0" w:color="auto"/>
      </w:divBdr>
      <w:divsChild>
        <w:div w:id="893852503">
          <w:marLeft w:val="0"/>
          <w:marRight w:val="0"/>
          <w:marTop w:val="0"/>
          <w:marBottom w:val="0"/>
          <w:divBdr>
            <w:top w:val="none" w:sz="0" w:space="0" w:color="auto"/>
            <w:left w:val="none" w:sz="0" w:space="0" w:color="auto"/>
            <w:bottom w:val="none" w:sz="0" w:space="0" w:color="auto"/>
            <w:right w:val="none" w:sz="0" w:space="0" w:color="auto"/>
          </w:divBdr>
          <w:divsChild>
            <w:div w:id="807167415">
              <w:marLeft w:val="0"/>
              <w:marRight w:val="0"/>
              <w:marTop w:val="0"/>
              <w:marBottom w:val="0"/>
              <w:divBdr>
                <w:top w:val="none" w:sz="0" w:space="0" w:color="auto"/>
                <w:left w:val="none" w:sz="0" w:space="0" w:color="auto"/>
                <w:bottom w:val="none" w:sz="0" w:space="0" w:color="auto"/>
                <w:right w:val="none" w:sz="0" w:space="0" w:color="auto"/>
              </w:divBdr>
              <w:divsChild>
                <w:div w:id="89312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240224">
      <w:bodyDiv w:val="1"/>
      <w:marLeft w:val="0"/>
      <w:marRight w:val="0"/>
      <w:marTop w:val="0"/>
      <w:marBottom w:val="0"/>
      <w:divBdr>
        <w:top w:val="none" w:sz="0" w:space="0" w:color="auto"/>
        <w:left w:val="none" w:sz="0" w:space="0" w:color="auto"/>
        <w:bottom w:val="none" w:sz="0" w:space="0" w:color="auto"/>
        <w:right w:val="none" w:sz="0" w:space="0" w:color="auto"/>
      </w:divBdr>
    </w:div>
    <w:div w:id="885334030">
      <w:bodyDiv w:val="1"/>
      <w:marLeft w:val="0"/>
      <w:marRight w:val="0"/>
      <w:marTop w:val="0"/>
      <w:marBottom w:val="0"/>
      <w:divBdr>
        <w:top w:val="none" w:sz="0" w:space="0" w:color="auto"/>
        <w:left w:val="none" w:sz="0" w:space="0" w:color="auto"/>
        <w:bottom w:val="none" w:sz="0" w:space="0" w:color="auto"/>
        <w:right w:val="none" w:sz="0" w:space="0" w:color="auto"/>
      </w:divBdr>
      <w:divsChild>
        <w:div w:id="796526048">
          <w:marLeft w:val="0"/>
          <w:marRight w:val="0"/>
          <w:marTop w:val="300"/>
          <w:marBottom w:val="300"/>
          <w:divBdr>
            <w:top w:val="none" w:sz="0" w:space="0" w:color="auto"/>
            <w:left w:val="none" w:sz="0" w:space="0" w:color="auto"/>
            <w:bottom w:val="none" w:sz="0" w:space="0" w:color="auto"/>
            <w:right w:val="none" w:sz="0" w:space="0" w:color="auto"/>
          </w:divBdr>
        </w:div>
        <w:div w:id="1970083816">
          <w:marLeft w:val="0"/>
          <w:marRight w:val="0"/>
          <w:marTop w:val="300"/>
          <w:marBottom w:val="0"/>
          <w:divBdr>
            <w:top w:val="none" w:sz="0" w:space="0" w:color="auto"/>
            <w:left w:val="none" w:sz="0" w:space="0" w:color="auto"/>
            <w:bottom w:val="none" w:sz="0" w:space="0" w:color="auto"/>
            <w:right w:val="none" w:sz="0" w:space="0" w:color="auto"/>
          </w:divBdr>
        </w:div>
      </w:divsChild>
    </w:div>
    <w:div w:id="992293158">
      <w:bodyDiv w:val="1"/>
      <w:marLeft w:val="0"/>
      <w:marRight w:val="0"/>
      <w:marTop w:val="0"/>
      <w:marBottom w:val="0"/>
      <w:divBdr>
        <w:top w:val="none" w:sz="0" w:space="0" w:color="auto"/>
        <w:left w:val="none" w:sz="0" w:space="0" w:color="auto"/>
        <w:bottom w:val="none" w:sz="0" w:space="0" w:color="auto"/>
        <w:right w:val="none" w:sz="0" w:space="0" w:color="auto"/>
      </w:divBdr>
    </w:div>
    <w:div w:id="1014115088">
      <w:bodyDiv w:val="1"/>
      <w:marLeft w:val="0"/>
      <w:marRight w:val="0"/>
      <w:marTop w:val="0"/>
      <w:marBottom w:val="0"/>
      <w:divBdr>
        <w:top w:val="none" w:sz="0" w:space="0" w:color="auto"/>
        <w:left w:val="none" w:sz="0" w:space="0" w:color="auto"/>
        <w:bottom w:val="none" w:sz="0" w:space="0" w:color="auto"/>
        <w:right w:val="none" w:sz="0" w:space="0" w:color="auto"/>
      </w:divBdr>
    </w:div>
    <w:div w:id="1044140254">
      <w:bodyDiv w:val="1"/>
      <w:marLeft w:val="0"/>
      <w:marRight w:val="0"/>
      <w:marTop w:val="0"/>
      <w:marBottom w:val="0"/>
      <w:divBdr>
        <w:top w:val="none" w:sz="0" w:space="0" w:color="auto"/>
        <w:left w:val="none" w:sz="0" w:space="0" w:color="auto"/>
        <w:bottom w:val="none" w:sz="0" w:space="0" w:color="auto"/>
        <w:right w:val="none" w:sz="0" w:space="0" w:color="auto"/>
      </w:divBdr>
    </w:div>
    <w:div w:id="1051266377">
      <w:bodyDiv w:val="1"/>
      <w:marLeft w:val="0"/>
      <w:marRight w:val="0"/>
      <w:marTop w:val="0"/>
      <w:marBottom w:val="0"/>
      <w:divBdr>
        <w:top w:val="none" w:sz="0" w:space="0" w:color="auto"/>
        <w:left w:val="none" w:sz="0" w:space="0" w:color="auto"/>
        <w:bottom w:val="none" w:sz="0" w:space="0" w:color="auto"/>
        <w:right w:val="none" w:sz="0" w:space="0" w:color="auto"/>
      </w:divBdr>
    </w:div>
    <w:div w:id="1064181447">
      <w:bodyDiv w:val="1"/>
      <w:marLeft w:val="0"/>
      <w:marRight w:val="0"/>
      <w:marTop w:val="0"/>
      <w:marBottom w:val="0"/>
      <w:divBdr>
        <w:top w:val="none" w:sz="0" w:space="0" w:color="auto"/>
        <w:left w:val="none" w:sz="0" w:space="0" w:color="auto"/>
        <w:bottom w:val="none" w:sz="0" w:space="0" w:color="auto"/>
        <w:right w:val="none" w:sz="0" w:space="0" w:color="auto"/>
      </w:divBdr>
    </w:div>
    <w:div w:id="1148285925">
      <w:bodyDiv w:val="1"/>
      <w:marLeft w:val="0"/>
      <w:marRight w:val="0"/>
      <w:marTop w:val="0"/>
      <w:marBottom w:val="0"/>
      <w:divBdr>
        <w:top w:val="none" w:sz="0" w:space="0" w:color="auto"/>
        <w:left w:val="none" w:sz="0" w:space="0" w:color="auto"/>
        <w:bottom w:val="none" w:sz="0" w:space="0" w:color="auto"/>
        <w:right w:val="none" w:sz="0" w:space="0" w:color="auto"/>
      </w:divBdr>
    </w:div>
    <w:div w:id="1175193601">
      <w:bodyDiv w:val="1"/>
      <w:marLeft w:val="0"/>
      <w:marRight w:val="0"/>
      <w:marTop w:val="0"/>
      <w:marBottom w:val="0"/>
      <w:divBdr>
        <w:top w:val="none" w:sz="0" w:space="0" w:color="auto"/>
        <w:left w:val="none" w:sz="0" w:space="0" w:color="auto"/>
        <w:bottom w:val="none" w:sz="0" w:space="0" w:color="auto"/>
        <w:right w:val="none" w:sz="0" w:space="0" w:color="auto"/>
      </w:divBdr>
    </w:div>
    <w:div w:id="1277062377">
      <w:bodyDiv w:val="1"/>
      <w:marLeft w:val="0"/>
      <w:marRight w:val="0"/>
      <w:marTop w:val="0"/>
      <w:marBottom w:val="0"/>
      <w:divBdr>
        <w:top w:val="none" w:sz="0" w:space="0" w:color="auto"/>
        <w:left w:val="none" w:sz="0" w:space="0" w:color="auto"/>
        <w:bottom w:val="none" w:sz="0" w:space="0" w:color="auto"/>
        <w:right w:val="none" w:sz="0" w:space="0" w:color="auto"/>
      </w:divBdr>
      <w:divsChild>
        <w:div w:id="1544752898">
          <w:marLeft w:val="0"/>
          <w:marRight w:val="0"/>
          <w:marTop w:val="0"/>
          <w:marBottom w:val="0"/>
          <w:divBdr>
            <w:top w:val="none" w:sz="0" w:space="0" w:color="auto"/>
            <w:left w:val="none" w:sz="0" w:space="0" w:color="auto"/>
            <w:bottom w:val="none" w:sz="0" w:space="0" w:color="auto"/>
            <w:right w:val="none" w:sz="0" w:space="0" w:color="auto"/>
          </w:divBdr>
        </w:div>
      </w:divsChild>
    </w:div>
    <w:div w:id="1286040121">
      <w:bodyDiv w:val="1"/>
      <w:marLeft w:val="0"/>
      <w:marRight w:val="0"/>
      <w:marTop w:val="0"/>
      <w:marBottom w:val="0"/>
      <w:divBdr>
        <w:top w:val="none" w:sz="0" w:space="0" w:color="auto"/>
        <w:left w:val="none" w:sz="0" w:space="0" w:color="auto"/>
        <w:bottom w:val="none" w:sz="0" w:space="0" w:color="auto"/>
        <w:right w:val="none" w:sz="0" w:space="0" w:color="auto"/>
      </w:divBdr>
    </w:div>
    <w:div w:id="1522354987">
      <w:bodyDiv w:val="1"/>
      <w:marLeft w:val="0"/>
      <w:marRight w:val="0"/>
      <w:marTop w:val="0"/>
      <w:marBottom w:val="0"/>
      <w:divBdr>
        <w:top w:val="none" w:sz="0" w:space="0" w:color="auto"/>
        <w:left w:val="none" w:sz="0" w:space="0" w:color="auto"/>
        <w:bottom w:val="none" w:sz="0" w:space="0" w:color="auto"/>
        <w:right w:val="none" w:sz="0" w:space="0" w:color="auto"/>
      </w:divBdr>
    </w:div>
    <w:div w:id="1586066637">
      <w:bodyDiv w:val="1"/>
      <w:marLeft w:val="0"/>
      <w:marRight w:val="0"/>
      <w:marTop w:val="0"/>
      <w:marBottom w:val="0"/>
      <w:divBdr>
        <w:top w:val="none" w:sz="0" w:space="0" w:color="auto"/>
        <w:left w:val="none" w:sz="0" w:space="0" w:color="auto"/>
        <w:bottom w:val="none" w:sz="0" w:space="0" w:color="auto"/>
        <w:right w:val="none" w:sz="0" w:space="0" w:color="auto"/>
      </w:divBdr>
    </w:div>
    <w:div w:id="1629118985">
      <w:bodyDiv w:val="1"/>
      <w:marLeft w:val="0"/>
      <w:marRight w:val="0"/>
      <w:marTop w:val="0"/>
      <w:marBottom w:val="0"/>
      <w:divBdr>
        <w:top w:val="none" w:sz="0" w:space="0" w:color="auto"/>
        <w:left w:val="none" w:sz="0" w:space="0" w:color="auto"/>
        <w:bottom w:val="none" w:sz="0" w:space="0" w:color="auto"/>
        <w:right w:val="none" w:sz="0" w:space="0" w:color="auto"/>
      </w:divBdr>
    </w:div>
    <w:div w:id="1644315189">
      <w:bodyDiv w:val="1"/>
      <w:marLeft w:val="0"/>
      <w:marRight w:val="0"/>
      <w:marTop w:val="0"/>
      <w:marBottom w:val="0"/>
      <w:divBdr>
        <w:top w:val="none" w:sz="0" w:space="0" w:color="auto"/>
        <w:left w:val="none" w:sz="0" w:space="0" w:color="auto"/>
        <w:bottom w:val="none" w:sz="0" w:space="0" w:color="auto"/>
        <w:right w:val="none" w:sz="0" w:space="0" w:color="auto"/>
      </w:divBdr>
    </w:div>
    <w:div w:id="1903370808">
      <w:bodyDiv w:val="1"/>
      <w:marLeft w:val="0"/>
      <w:marRight w:val="0"/>
      <w:marTop w:val="0"/>
      <w:marBottom w:val="0"/>
      <w:divBdr>
        <w:top w:val="none" w:sz="0" w:space="0" w:color="auto"/>
        <w:left w:val="none" w:sz="0" w:space="0" w:color="auto"/>
        <w:bottom w:val="none" w:sz="0" w:space="0" w:color="auto"/>
        <w:right w:val="none" w:sz="0" w:space="0" w:color="auto"/>
      </w:divBdr>
    </w:div>
    <w:div w:id="2100592247">
      <w:bodyDiv w:val="1"/>
      <w:marLeft w:val="0"/>
      <w:marRight w:val="0"/>
      <w:marTop w:val="0"/>
      <w:marBottom w:val="0"/>
      <w:divBdr>
        <w:top w:val="none" w:sz="0" w:space="0" w:color="auto"/>
        <w:left w:val="none" w:sz="0" w:space="0" w:color="auto"/>
        <w:bottom w:val="none" w:sz="0" w:space="0" w:color="auto"/>
        <w:right w:val="none" w:sz="0" w:space="0" w:color="auto"/>
      </w:divBdr>
    </w:div>
    <w:div w:id="210187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jscott@lanarkcounty.ca"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B46AE-84AC-496E-BE30-8AE4CB3F0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Flynn</dc:creator>
  <cp:keywords/>
  <dc:description/>
  <cp:lastModifiedBy>Debbie Flynn</cp:lastModifiedBy>
  <cp:revision>4</cp:revision>
  <cp:lastPrinted>2025-05-09T20:00:00Z</cp:lastPrinted>
  <dcterms:created xsi:type="dcterms:W3CDTF">2025-05-09T19:08:00Z</dcterms:created>
  <dcterms:modified xsi:type="dcterms:W3CDTF">2025-05-09T20:11:00Z</dcterms:modified>
</cp:coreProperties>
</file>